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4278"/>
        <w:gridCol w:w="1682"/>
        <w:gridCol w:w="3786"/>
      </w:tblGrid>
      <w:tr w:rsidR="00EF70FD">
        <w:tc>
          <w:tcPr>
            <w:tcW w:w="4278" w:type="dxa"/>
            <w:shd w:val="clear" w:color="auto" w:fill="auto"/>
          </w:tcPr>
          <w:p w:rsidR="00EF70FD" w:rsidRPr="00D878C7" w:rsidRDefault="00D878C7">
            <w:pPr>
              <w:pStyle w:val="1"/>
              <w:snapToGrid w:val="0"/>
              <w:spacing w:line="216" w:lineRule="auto"/>
              <w:rPr>
                <w:rFonts w:ascii="Times New Roman" w:hAnsi="Times New Roman"/>
                <w:bCs w:val="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pacing w:val="-20"/>
                <w:sz w:val="24"/>
                <w:szCs w:val="24"/>
              </w:rPr>
              <w:t>БАШКОРТОСТАН РЕСПУБЛИКА</w:t>
            </w:r>
            <w:r>
              <w:rPr>
                <w:rFonts w:ascii="Times New Roman" w:hAnsi="Times New Roman"/>
                <w:bCs w:val="0"/>
                <w:spacing w:val="-20"/>
                <w:sz w:val="24"/>
                <w:szCs w:val="24"/>
                <w:lang w:val="ba-RU"/>
              </w:rPr>
              <w:t>Һ</w:t>
            </w:r>
            <w:proofErr w:type="gramStart"/>
            <w:r w:rsidR="00EF70FD" w:rsidRPr="00D878C7">
              <w:rPr>
                <w:rFonts w:ascii="Times New Roman" w:hAnsi="Times New Roman"/>
                <w:bCs w:val="0"/>
                <w:spacing w:val="-20"/>
                <w:sz w:val="24"/>
                <w:szCs w:val="24"/>
              </w:rPr>
              <w:t>Ы</w:t>
            </w:r>
            <w:proofErr w:type="gramEnd"/>
          </w:p>
          <w:p w:rsidR="00EF70FD" w:rsidRPr="00D878C7" w:rsidRDefault="00D878C7">
            <w:pPr>
              <w:pStyle w:val="1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Ү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sz w:val="24"/>
                <w:szCs w:val="24"/>
              </w:rPr>
              <w:t>РСЕН РА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Й</w:t>
            </w:r>
            <w:r w:rsidR="00EF70FD" w:rsidRPr="00D878C7">
              <w:rPr>
                <w:rFonts w:ascii="Times New Roman" w:hAnsi="Times New Roman"/>
                <w:sz w:val="24"/>
                <w:szCs w:val="24"/>
              </w:rPr>
              <w:t>ОНЫ</w:t>
            </w:r>
          </w:p>
          <w:p w:rsidR="00EF70FD" w:rsidRPr="00D878C7" w:rsidRDefault="00D878C7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 РАЙОНЫНЫ</w:t>
            </w:r>
            <w:r>
              <w:rPr>
                <w:b/>
                <w:sz w:val="24"/>
                <w:szCs w:val="24"/>
                <w:lang w:val="ba-RU"/>
              </w:rPr>
              <w:t>Ң</w:t>
            </w:r>
            <w:r w:rsidR="00EF70FD" w:rsidRPr="00D878C7">
              <w:rPr>
                <w:b/>
                <w:sz w:val="24"/>
                <w:szCs w:val="24"/>
              </w:rPr>
              <w:t xml:space="preserve"> ЧАПАЕВ АУЫЛ СОВЕТЫ</w:t>
            </w:r>
          </w:p>
          <w:p w:rsidR="00EF70FD" w:rsidRPr="00D878C7" w:rsidRDefault="00D878C7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АУЫЛ БИЛ</w:t>
            </w:r>
            <w:r>
              <w:rPr>
                <w:b/>
                <w:sz w:val="24"/>
                <w:szCs w:val="24"/>
                <w:lang w:val="ba-RU"/>
              </w:rPr>
              <w:t>Ә</w: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  <w:lang w:val="ba-RU"/>
              </w:rPr>
              <w:t>ӘҺ</w:t>
            </w:r>
            <w:r w:rsidR="00EF70FD" w:rsidRPr="00D878C7">
              <w:rPr>
                <w:b/>
                <w:sz w:val="24"/>
                <w:szCs w:val="24"/>
              </w:rPr>
              <w:t>Е</w:t>
            </w:r>
          </w:p>
          <w:p w:rsidR="00EF70FD" w:rsidRDefault="00D878C7">
            <w:pPr>
              <w:spacing w:line="216" w:lineRule="auto"/>
              <w:jc w:val="center"/>
              <w:rPr>
                <w:rFonts w:ascii="Rom Bsh" w:hAnsi="Rom Bsh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ХАКИМИ</w:t>
            </w:r>
            <w:r>
              <w:rPr>
                <w:b/>
                <w:sz w:val="24"/>
                <w:szCs w:val="24"/>
                <w:lang w:val="ba-RU"/>
              </w:rPr>
              <w:t>Ә</w:t>
            </w:r>
            <w:r w:rsidR="00EF70FD" w:rsidRPr="00D878C7">
              <w:rPr>
                <w:b/>
                <w:sz w:val="24"/>
                <w:szCs w:val="24"/>
              </w:rPr>
              <w:t>ТЕ</w:t>
            </w:r>
            <w:r w:rsidR="00EF70FD">
              <w:rPr>
                <w:rFonts w:ascii="Rom Bsh" w:hAnsi="Rom Bsh"/>
                <w:b/>
                <w:sz w:val="24"/>
                <w:szCs w:val="24"/>
              </w:rPr>
              <w:t xml:space="preserve"> </w:t>
            </w:r>
          </w:p>
          <w:p w:rsidR="00EF70FD" w:rsidRDefault="00EF70FD">
            <w:pPr>
              <w:spacing w:line="216" w:lineRule="auto"/>
              <w:jc w:val="center"/>
              <w:rPr>
                <w:rFonts w:ascii="Rom Bsh" w:hAnsi="Rom Bsh"/>
                <w:b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EF70FD" w:rsidRDefault="007A5903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28"/>
              </w:rPr>
            </w:pPr>
            <w:r w:rsidRPr="007A5903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.1pt;margin-top:1.3pt;width:68.15pt;height:87.85pt;z-index:1;mso-wrap-distance-left:9.05pt;mso-wrap-distance-right:9.05pt;mso-position-horizontal-relative:text;mso-position-vertical-relative:text" filled="t">
                  <v:fill color2="black"/>
                  <v:imagedata r:id="rId5" o:title=""/>
                </v:shape>
              </w:pict>
            </w:r>
          </w:p>
        </w:tc>
        <w:tc>
          <w:tcPr>
            <w:tcW w:w="3786" w:type="dxa"/>
            <w:shd w:val="clear" w:color="auto" w:fill="auto"/>
          </w:tcPr>
          <w:p w:rsidR="00EF70FD" w:rsidRPr="00D878C7" w:rsidRDefault="00D878C7">
            <w:pPr>
              <w:pStyle w:val="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</w:t>
            </w:r>
            <w:r w:rsidR="00EF70FD" w:rsidRPr="00D878C7">
              <w:rPr>
                <w:rFonts w:ascii="Times New Roman" w:hAnsi="Times New Roman"/>
                <w:sz w:val="24"/>
                <w:szCs w:val="24"/>
              </w:rPr>
              <w:t>БАШКОРТОСТАН</w:t>
            </w:r>
          </w:p>
          <w:p w:rsidR="00EF70FD" w:rsidRPr="00D878C7" w:rsidRDefault="00EF70FD">
            <w:pPr>
              <w:pStyle w:val="1"/>
              <w:spacing w:line="21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878C7">
              <w:rPr>
                <w:rFonts w:ascii="Times New Roman" w:hAnsi="Times New Roman"/>
                <w:spacing w:val="-20"/>
                <w:sz w:val="24"/>
                <w:szCs w:val="24"/>
              </w:rPr>
              <w:t>АДМИНИСТРАЦИЯ</w:t>
            </w:r>
          </w:p>
          <w:p w:rsidR="00EF70FD" w:rsidRPr="00D878C7" w:rsidRDefault="00EF70FD">
            <w:pPr>
              <w:pStyle w:val="1"/>
              <w:spacing w:line="21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878C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СЕЛЬСКОГО ПОСЕЛЕНИЯ </w:t>
            </w:r>
          </w:p>
          <w:p w:rsidR="00EF70FD" w:rsidRPr="00D878C7" w:rsidRDefault="00EF70FD">
            <w:pPr>
              <w:pStyle w:val="1"/>
              <w:spacing w:line="21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878C7">
              <w:rPr>
                <w:rFonts w:ascii="Times New Roman" w:hAnsi="Times New Roman"/>
                <w:spacing w:val="-20"/>
                <w:sz w:val="24"/>
                <w:szCs w:val="24"/>
              </w:rPr>
              <w:t>ЧАПАЕВСКИЙ СЕЛЬСОВЕТ МУНИЦИПАЛЬНОГО РАЙОНА</w:t>
            </w:r>
          </w:p>
          <w:p w:rsidR="00EF70FD" w:rsidRDefault="00D878C7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24"/>
                <w:szCs w:val="24"/>
              </w:rPr>
            </w:pPr>
            <w:r>
              <w:rPr>
                <w:b/>
                <w:bCs/>
                <w:spacing w:val="-20"/>
                <w:sz w:val="24"/>
                <w:szCs w:val="24"/>
              </w:rPr>
              <w:t xml:space="preserve">КУГАРЧИНСКИЙ </w:t>
            </w:r>
            <w:r w:rsidR="00EF70FD" w:rsidRPr="00D878C7">
              <w:rPr>
                <w:b/>
                <w:bCs/>
                <w:spacing w:val="-20"/>
                <w:sz w:val="24"/>
                <w:szCs w:val="24"/>
              </w:rPr>
              <w:t>РАЙОН</w:t>
            </w:r>
          </w:p>
        </w:tc>
      </w:tr>
      <w:tr w:rsidR="00EF70FD">
        <w:tc>
          <w:tcPr>
            <w:tcW w:w="4278" w:type="dxa"/>
            <w:tcBorders>
              <w:bottom w:val="double" w:sz="40" w:space="0" w:color="000000"/>
            </w:tcBorders>
            <w:shd w:val="clear" w:color="auto" w:fill="auto"/>
          </w:tcPr>
          <w:p w:rsidR="00EF70FD" w:rsidRPr="009E3B94" w:rsidRDefault="00EF70FD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</w:rPr>
            </w:pPr>
          </w:p>
          <w:p w:rsidR="00EF70FD" w:rsidRPr="009E3B94" w:rsidRDefault="00EF70FD">
            <w:pPr>
              <w:pStyle w:val="a7"/>
              <w:spacing w:line="216" w:lineRule="auto"/>
              <w:rPr>
                <w:rFonts w:ascii="Times New Roman" w:hAnsi="Times New Roman"/>
                <w:sz w:val="20"/>
              </w:rPr>
            </w:pPr>
            <w:r w:rsidRPr="009E3B94">
              <w:rPr>
                <w:rFonts w:ascii="Times New Roman" w:hAnsi="Times New Roman"/>
                <w:sz w:val="20"/>
              </w:rPr>
              <w:t xml:space="preserve">453333, </w:t>
            </w:r>
            <w:proofErr w:type="gramStart"/>
            <w:r w:rsidRPr="009E3B94">
              <w:rPr>
                <w:rFonts w:ascii="Times New Roman" w:hAnsi="Times New Roman"/>
                <w:sz w:val="20"/>
              </w:rPr>
              <w:t>Подгорное</w:t>
            </w:r>
            <w:proofErr w:type="gramEnd"/>
            <w:r w:rsidRPr="009E3B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E3B94">
              <w:rPr>
                <w:rFonts w:ascii="Times New Roman" w:hAnsi="Times New Roman"/>
                <w:sz w:val="20"/>
              </w:rPr>
              <w:t>ауылы</w:t>
            </w:r>
            <w:proofErr w:type="spellEnd"/>
            <w:r w:rsidRPr="009E3B94">
              <w:rPr>
                <w:rFonts w:ascii="Times New Roman" w:hAnsi="Times New Roman"/>
                <w:sz w:val="20"/>
              </w:rPr>
              <w:t>,</w:t>
            </w:r>
            <w:r w:rsidR="009E3B94">
              <w:rPr>
                <w:rFonts w:ascii="Times New Roman" w:hAnsi="Times New Roman"/>
                <w:sz w:val="20"/>
              </w:rPr>
              <w:t xml:space="preserve"> </w:t>
            </w:r>
            <w:r w:rsidRPr="009E3B94">
              <w:rPr>
                <w:rFonts w:ascii="Times New Roman" w:hAnsi="Times New Roman"/>
                <w:sz w:val="20"/>
              </w:rPr>
              <w:t xml:space="preserve">Совет </w:t>
            </w:r>
            <w:proofErr w:type="spellStart"/>
            <w:r w:rsidRPr="009E3B94">
              <w:rPr>
                <w:rFonts w:ascii="Times New Roman" w:hAnsi="Times New Roman"/>
                <w:sz w:val="20"/>
              </w:rPr>
              <w:t>урамы</w:t>
            </w:r>
            <w:proofErr w:type="spellEnd"/>
            <w:r w:rsidRPr="009E3B94">
              <w:rPr>
                <w:rFonts w:ascii="Times New Roman" w:hAnsi="Times New Roman"/>
                <w:sz w:val="20"/>
              </w:rPr>
              <w:t>, 35</w:t>
            </w:r>
          </w:p>
          <w:p w:rsidR="00EF70FD" w:rsidRPr="009E3B94" w:rsidRDefault="00EF70FD">
            <w:pPr>
              <w:spacing w:line="216" w:lineRule="auto"/>
              <w:jc w:val="center"/>
            </w:pPr>
            <w:r w:rsidRPr="009E3B94">
              <w:t>Тел. 8(34789)2-34-35</w:t>
            </w:r>
          </w:p>
        </w:tc>
        <w:tc>
          <w:tcPr>
            <w:tcW w:w="1682" w:type="dxa"/>
            <w:tcBorders>
              <w:bottom w:val="double" w:sz="40" w:space="0" w:color="000000"/>
            </w:tcBorders>
            <w:shd w:val="clear" w:color="auto" w:fill="auto"/>
          </w:tcPr>
          <w:p w:rsidR="00EF70FD" w:rsidRPr="009E3B94" w:rsidRDefault="00EF70FD">
            <w:pPr>
              <w:snapToGrid w:val="0"/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3786" w:type="dxa"/>
            <w:tcBorders>
              <w:bottom w:val="double" w:sz="40" w:space="0" w:color="000000"/>
            </w:tcBorders>
            <w:shd w:val="clear" w:color="auto" w:fill="auto"/>
          </w:tcPr>
          <w:p w:rsidR="00EF70FD" w:rsidRPr="009E3B94" w:rsidRDefault="00EF70FD">
            <w:pPr>
              <w:snapToGrid w:val="0"/>
              <w:spacing w:line="216" w:lineRule="auto"/>
              <w:jc w:val="center"/>
              <w:rPr>
                <w:rFonts w:ascii="Rom Bsh" w:hAnsi="Rom Bsh"/>
              </w:rPr>
            </w:pPr>
          </w:p>
          <w:p w:rsidR="00EF70FD" w:rsidRPr="009E3B94" w:rsidRDefault="00EF70FD">
            <w:pPr>
              <w:spacing w:line="216" w:lineRule="auto"/>
              <w:jc w:val="center"/>
            </w:pPr>
            <w:r w:rsidRPr="009E3B94">
              <w:t>453333, с. Подгорное, ул. Советская, 35</w:t>
            </w:r>
          </w:p>
          <w:p w:rsidR="00EF70FD" w:rsidRPr="009E3B94" w:rsidRDefault="00EF70FD">
            <w:pPr>
              <w:pStyle w:val="2"/>
              <w:spacing w:line="216" w:lineRule="auto"/>
              <w:rPr>
                <w:rFonts w:ascii="Arial" w:hAnsi="Arial" w:cs="Arial"/>
                <w:sz w:val="20"/>
                <w:lang w:val="ru-RU"/>
              </w:rPr>
            </w:pPr>
            <w:r w:rsidRPr="009E3B94">
              <w:rPr>
                <w:sz w:val="20"/>
                <w:lang w:val="ru-RU"/>
              </w:rPr>
              <w:t>Тел. 8(34789)2-34-35</w:t>
            </w:r>
          </w:p>
        </w:tc>
      </w:tr>
    </w:tbl>
    <w:p w:rsidR="00EF70FD" w:rsidRDefault="00EF70FD"/>
    <w:tbl>
      <w:tblPr>
        <w:tblW w:w="9883" w:type="dxa"/>
        <w:tblLayout w:type="fixed"/>
        <w:tblLook w:val="01E0"/>
      </w:tblPr>
      <w:tblGrid>
        <w:gridCol w:w="5328"/>
        <w:gridCol w:w="4555"/>
      </w:tblGrid>
      <w:tr w:rsidR="008B464A" w:rsidRPr="008B464A" w:rsidTr="00D42D31">
        <w:trPr>
          <w:trHeight w:val="1377"/>
        </w:trPr>
        <w:tc>
          <w:tcPr>
            <w:tcW w:w="5328" w:type="dxa"/>
          </w:tcPr>
          <w:p w:rsidR="00D878C7" w:rsidRPr="00D878C7" w:rsidRDefault="00D878C7" w:rsidP="008B464A">
            <w:pPr>
              <w:rPr>
                <w:b/>
                <w:sz w:val="28"/>
                <w:szCs w:val="28"/>
                <w:lang w:val="ba-RU"/>
              </w:rPr>
            </w:pPr>
            <w:r w:rsidRPr="00D878C7">
              <w:rPr>
                <w:b/>
                <w:sz w:val="28"/>
                <w:szCs w:val="28"/>
                <w:lang w:val="ba-RU"/>
              </w:rPr>
              <w:t xml:space="preserve">                   ҠАРАР</w:t>
            </w:r>
            <w:r w:rsidR="008B464A" w:rsidRPr="00D878C7">
              <w:rPr>
                <w:b/>
                <w:sz w:val="28"/>
                <w:szCs w:val="28"/>
              </w:rPr>
              <w:t xml:space="preserve">                                                                        </w:t>
            </w:r>
          </w:p>
          <w:p w:rsidR="00D878C7" w:rsidRPr="00D878C7" w:rsidRDefault="00D878C7" w:rsidP="00D878C7">
            <w:pPr>
              <w:jc w:val="center"/>
              <w:rPr>
                <w:b/>
                <w:sz w:val="28"/>
                <w:szCs w:val="28"/>
              </w:rPr>
            </w:pPr>
            <w:r w:rsidRPr="00D878C7">
              <w:rPr>
                <w:b/>
                <w:sz w:val="28"/>
                <w:szCs w:val="28"/>
                <w:lang w:val="ba-RU"/>
              </w:rPr>
              <w:t xml:space="preserve">                                                                  </w:t>
            </w:r>
            <w:r w:rsidRPr="00D878C7">
              <w:rPr>
                <w:b/>
                <w:sz w:val="28"/>
                <w:szCs w:val="28"/>
              </w:rPr>
              <w:t xml:space="preserve">№ </w:t>
            </w:r>
            <w:r w:rsidR="00A65609">
              <w:rPr>
                <w:b/>
                <w:sz w:val="28"/>
                <w:szCs w:val="28"/>
              </w:rPr>
              <w:t>7</w:t>
            </w:r>
          </w:p>
          <w:p w:rsidR="008B464A" w:rsidRPr="00D878C7" w:rsidRDefault="008B464A" w:rsidP="00A65609">
            <w:pPr>
              <w:rPr>
                <w:b/>
                <w:sz w:val="28"/>
                <w:szCs w:val="28"/>
              </w:rPr>
            </w:pPr>
            <w:r w:rsidRPr="00D878C7">
              <w:rPr>
                <w:b/>
                <w:sz w:val="28"/>
                <w:szCs w:val="28"/>
              </w:rPr>
              <w:t xml:space="preserve">           «</w:t>
            </w:r>
            <w:r w:rsidR="00A65609">
              <w:rPr>
                <w:b/>
                <w:sz w:val="28"/>
                <w:szCs w:val="28"/>
              </w:rPr>
              <w:t>09</w:t>
            </w:r>
            <w:r w:rsidR="00D878C7">
              <w:rPr>
                <w:b/>
                <w:sz w:val="28"/>
                <w:szCs w:val="28"/>
              </w:rPr>
              <w:t>»</w:t>
            </w:r>
            <w:r w:rsidRPr="00D878C7">
              <w:rPr>
                <w:b/>
                <w:sz w:val="28"/>
                <w:szCs w:val="28"/>
              </w:rPr>
              <w:t xml:space="preserve"> </w:t>
            </w:r>
            <w:r w:rsidR="00A65609">
              <w:rPr>
                <w:b/>
                <w:sz w:val="28"/>
                <w:szCs w:val="28"/>
              </w:rPr>
              <w:t>апрель</w:t>
            </w:r>
            <w:r w:rsidRPr="00D878C7">
              <w:rPr>
                <w:b/>
                <w:sz w:val="28"/>
                <w:szCs w:val="28"/>
              </w:rPr>
              <w:t xml:space="preserve"> 20</w:t>
            </w:r>
            <w:r w:rsidR="00D878C7">
              <w:rPr>
                <w:b/>
                <w:sz w:val="28"/>
                <w:szCs w:val="28"/>
              </w:rPr>
              <w:t>2</w:t>
            </w:r>
            <w:r w:rsidR="00D878C7">
              <w:rPr>
                <w:b/>
                <w:sz w:val="28"/>
                <w:szCs w:val="28"/>
                <w:lang w:val="ba-RU"/>
              </w:rPr>
              <w:t>1</w:t>
            </w:r>
            <w:r w:rsidRPr="00D878C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878C7">
              <w:rPr>
                <w:b/>
                <w:sz w:val="28"/>
                <w:szCs w:val="28"/>
              </w:rPr>
              <w:t>й</w:t>
            </w:r>
            <w:proofErr w:type="spellEnd"/>
            <w:r w:rsidR="00D878C7">
              <w:rPr>
                <w:b/>
                <w:sz w:val="28"/>
                <w:szCs w:val="28"/>
                <w:lang w:val="ba-RU"/>
              </w:rPr>
              <w:t>.</w:t>
            </w:r>
            <w:r w:rsidRPr="00D878C7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4555" w:type="dxa"/>
          </w:tcPr>
          <w:p w:rsidR="008B464A" w:rsidRPr="00D878C7" w:rsidRDefault="009E3B94" w:rsidP="008B464A">
            <w:pPr>
              <w:ind w:left="109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</w:t>
            </w:r>
            <w:r w:rsidR="008B464A" w:rsidRPr="00D878C7">
              <w:rPr>
                <w:b/>
                <w:caps/>
                <w:sz w:val="28"/>
                <w:szCs w:val="28"/>
              </w:rPr>
              <w:t xml:space="preserve">        ПОСТАНОВЛЕНИЕ </w:t>
            </w:r>
          </w:p>
          <w:p w:rsidR="008B464A" w:rsidRPr="00D878C7" w:rsidRDefault="008B464A" w:rsidP="008B464A">
            <w:pPr>
              <w:ind w:left="109"/>
              <w:jc w:val="center"/>
              <w:rPr>
                <w:b/>
                <w:caps/>
                <w:sz w:val="28"/>
                <w:szCs w:val="28"/>
              </w:rPr>
            </w:pPr>
          </w:p>
          <w:p w:rsidR="008B464A" w:rsidRPr="00D878C7" w:rsidRDefault="00A65609" w:rsidP="00A65609">
            <w:pPr>
              <w:ind w:left="109"/>
              <w:rPr>
                <w:b/>
                <w:cap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8B464A" w:rsidRPr="00D878C7">
              <w:rPr>
                <w:b/>
                <w:sz w:val="28"/>
                <w:szCs w:val="28"/>
              </w:rPr>
              <w:t xml:space="preserve">     «</w:t>
            </w:r>
            <w:r>
              <w:rPr>
                <w:b/>
                <w:sz w:val="28"/>
                <w:szCs w:val="28"/>
              </w:rPr>
              <w:t>09</w:t>
            </w:r>
            <w:r w:rsidR="00D878C7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>апреля</w:t>
            </w:r>
            <w:r w:rsidR="008B464A" w:rsidRPr="00D878C7">
              <w:rPr>
                <w:b/>
                <w:sz w:val="28"/>
                <w:szCs w:val="28"/>
              </w:rPr>
              <w:t xml:space="preserve"> 20</w:t>
            </w:r>
            <w:r w:rsidR="00D878C7">
              <w:rPr>
                <w:b/>
                <w:sz w:val="28"/>
                <w:szCs w:val="28"/>
              </w:rPr>
              <w:t>2</w:t>
            </w:r>
            <w:r w:rsidR="00D878C7">
              <w:rPr>
                <w:b/>
                <w:sz w:val="28"/>
                <w:szCs w:val="28"/>
                <w:lang w:val="ba-RU"/>
              </w:rPr>
              <w:t>1</w:t>
            </w:r>
            <w:r w:rsidR="008B464A" w:rsidRPr="00D878C7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A65609" w:rsidRDefault="00A65609" w:rsidP="00A65609">
      <w:pPr>
        <w:pStyle w:val="ConsPlusTitle"/>
        <w:widowControl/>
        <w:contextualSpacing/>
        <w:jc w:val="center"/>
        <w:rPr>
          <w:b w:val="0"/>
        </w:rPr>
      </w:pPr>
      <w:r w:rsidRPr="00BF77FF">
        <w:rPr>
          <w:color w:val="000000"/>
          <w:sz w:val="28"/>
          <w:szCs w:val="28"/>
        </w:rPr>
        <w:t>О</w:t>
      </w:r>
      <w:r w:rsidRPr="00BF77FF">
        <w:rPr>
          <w:b w:val="0"/>
          <w:color w:val="000000"/>
          <w:sz w:val="28"/>
          <w:szCs w:val="28"/>
        </w:rPr>
        <w:t xml:space="preserve"> </w:t>
      </w:r>
      <w:r w:rsidRPr="00BF77FF">
        <w:rPr>
          <w:color w:val="000000"/>
          <w:sz w:val="28"/>
          <w:szCs w:val="28"/>
        </w:rPr>
        <w:t>внесени</w:t>
      </w:r>
      <w:r>
        <w:rPr>
          <w:color w:val="000000"/>
          <w:sz w:val="28"/>
          <w:szCs w:val="28"/>
        </w:rPr>
        <w:t>и изменений в Постановление № 41</w:t>
      </w:r>
      <w:r w:rsidRPr="00BF77FF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25</w:t>
      </w:r>
      <w:r w:rsidRPr="00BF77FF">
        <w:rPr>
          <w:color w:val="000000"/>
          <w:sz w:val="28"/>
          <w:szCs w:val="28"/>
        </w:rPr>
        <w:t xml:space="preserve"> декабря 2020 года</w:t>
      </w:r>
      <w:r w:rsidRPr="00BF77FF">
        <w:rPr>
          <w:b w:val="0"/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Перечня главных администраторов доходов бюджета сельского поселения</w:t>
      </w:r>
      <w:proofErr w:type="gramEnd"/>
      <w:r>
        <w:rPr>
          <w:sz w:val="28"/>
          <w:szCs w:val="28"/>
        </w:rPr>
        <w:t xml:space="preserve"> Чапаевский  сельсовет муниципального района Кугарчинский район Республики Башкортостан, а также состава закрепляемых за ними кодов классификации доходов бюджета»</w:t>
      </w:r>
    </w:p>
    <w:p w:rsidR="00A65609" w:rsidRDefault="00A65609" w:rsidP="00A65609">
      <w:pPr>
        <w:ind w:firstLine="709"/>
        <w:contextualSpacing/>
        <w:rPr>
          <w:lang w:eastAsia="en-US"/>
        </w:rPr>
      </w:pPr>
    </w:p>
    <w:p w:rsidR="00A65609" w:rsidRDefault="00A65609" w:rsidP="00A65609">
      <w:pPr>
        <w:pStyle w:val="ConsPlusNormal"/>
        <w:tabs>
          <w:tab w:val="left" w:pos="720"/>
        </w:tabs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lang w:eastAsia="en-US"/>
        </w:rPr>
        <w:tab/>
      </w:r>
    </w:p>
    <w:p w:rsidR="00A65609" w:rsidRDefault="00A65609" w:rsidP="00A6560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25B1A">
        <w:rPr>
          <w:color w:val="000000"/>
          <w:sz w:val="28"/>
          <w:szCs w:val="28"/>
        </w:rPr>
        <w:t xml:space="preserve">В целях своевременного зачисления безвозмездных поступлений в бюджет сельского поселения и во избежание отнесения Управлением Федерального казначейства по Республике Башкортостан указанных платежей на невыясненные поступления, администрация сельского поселения </w:t>
      </w:r>
      <w:r>
        <w:rPr>
          <w:color w:val="000000"/>
          <w:sz w:val="28"/>
          <w:szCs w:val="28"/>
        </w:rPr>
        <w:t xml:space="preserve">Чапаевский </w:t>
      </w:r>
      <w:r w:rsidRPr="00525B1A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Кугарчинский</w:t>
      </w:r>
      <w:r w:rsidRPr="00525B1A">
        <w:rPr>
          <w:color w:val="000000"/>
          <w:sz w:val="28"/>
          <w:szCs w:val="28"/>
        </w:rPr>
        <w:t xml:space="preserve"> район Республики Башкортостан </w:t>
      </w:r>
    </w:p>
    <w:p w:rsidR="00A65609" w:rsidRPr="00A65609" w:rsidRDefault="00A65609" w:rsidP="00A65609">
      <w:pPr>
        <w:contextualSpacing/>
        <w:jc w:val="center"/>
        <w:rPr>
          <w:b/>
          <w:color w:val="000000"/>
          <w:sz w:val="28"/>
          <w:szCs w:val="28"/>
        </w:rPr>
      </w:pPr>
      <w:r w:rsidRPr="00A65609">
        <w:rPr>
          <w:b/>
          <w:color w:val="000000"/>
          <w:sz w:val="28"/>
          <w:szCs w:val="28"/>
        </w:rPr>
        <w:t>ПОСТАНОВЛЯЕТ:</w:t>
      </w:r>
    </w:p>
    <w:p w:rsidR="00A65609" w:rsidRPr="00A65609" w:rsidRDefault="00A65609" w:rsidP="00A65609">
      <w:pPr>
        <w:pStyle w:val="ConsPlusTitle"/>
        <w:widowControl/>
        <w:ind w:firstLine="709"/>
        <w:contextualSpacing/>
        <w:jc w:val="both"/>
        <w:rPr>
          <w:b w:val="0"/>
          <w:sz w:val="28"/>
          <w:szCs w:val="28"/>
        </w:rPr>
      </w:pPr>
      <w:r w:rsidRPr="007171A7">
        <w:rPr>
          <w:b w:val="0"/>
          <w:sz w:val="28"/>
          <w:szCs w:val="28"/>
        </w:rPr>
        <w:t>1</w:t>
      </w:r>
      <w:r w:rsidRPr="00A65609">
        <w:rPr>
          <w:b w:val="0"/>
          <w:sz w:val="28"/>
          <w:szCs w:val="28"/>
        </w:rPr>
        <w:t>. Исключить из перечня главных администраторов доходов бюджета сельского поселения Чапаевский</w:t>
      </w:r>
      <w:r w:rsidRPr="00A65609">
        <w:rPr>
          <w:b w:val="0"/>
          <w:color w:val="FF0000"/>
          <w:sz w:val="28"/>
          <w:szCs w:val="28"/>
        </w:rPr>
        <w:t xml:space="preserve"> </w:t>
      </w:r>
      <w:r w:rsidRPr="00A65609">
        <w:rPr>
          <w:b w:val="0"/>
          <w:sz w:val="28"/>
          <w:szCs w:val="28"/>
        </w:rPr>
        <w:t xml:space="preserve"> сельсовет муниципального района Кугарчинский район Республики Башкортостан постановления администрации сельского поселения Чапаевский</w:t>
      </w:r>
      <w:r w:rsidRPr="00A65609">
        <w:rPr>
          <w:b w:val="0"/>
          <w:color w:val="FF0000"/>
          <w:sz w:val="28"/>
          <w:szCs w:val="28"/>
        </w:rPr>
        <w:t xml:space="preserve"> </w:t>
      </w:r>
      <w:r w:rsidRPr="00A65609">
        <w:rPr>
          <w:b w:val="0"/>
          <w:sz w:val="28"/>
          <w:szCs w:val="28"/>
        </w:rPr>
        <w:t xml:space="preserve"> сельсовет муниципального района Кугарчинский район Республики Башкортостан  </w:t>
      </w:r>
      <w:r>
        <w:rPr>
          <w:b w:val="0"/>
          <w:sz w:val="28"/>
          <w:szCs w:val="28"/>
        </w:rPr>
        <w:t xml:space="preserve">от </w:t>
      </w:r>
      <w:r w:rsidRPr="00A65609">
        <w:rPr>
          <w:b w:val="0"/>
          <w:sz w:val="28"/>
          <w:szCs w:val="28"/>
        </w:rPr>
        <w:t xml:space="preserve">25 </w:t>
      </w:r>
      <w:r w:rsidRPr="00A65609">
        <w:rPr>
          <w:b w:val="0"/>
          <w:color w:val="000000" w:themeColor="text1"/>
          <w:sz w:val="28"/>
          <w:szCs w:val="28"/>
        </w:rPr>
        <w:t>декабря 2020г. № 41</w:t>
      </w:r>
      <w:r w:rsidRPr="00A65609">
        <w:rPr>
          <w:b w:val="0"/>
          <w:color w:val="FF0000"/>
          <w:sz w:val="28"/>
          <w:szCs w:val="28"/>
        </w:rPr>
        <w:t xml:space="preserve"> </w:t>
      </w:r>
      <w:r w:rsidRPr="00A65609">
        <w:rPr>
          <w:b w:val="0"/>
          <w:sz w:val="28"/>
          <w:szCs w:val="28"/>
        </w:rPr>
        <w:t>следующие коды бюджетной классификации:</w:t>
      </w:r>
    </w:p>
    <w:p w:rsidR="00A65609" w:rsidRPr="00682172" w:rsidRDefault="00A65609" w:rsidP="00A65609">
      <w:pPr>
        <w:pStyle w:val="af0"/>
        <w:ind w:firstLine="709"/>
        <w:contextualSpacing/>
        <w:jc w:val="center"/>
        <w:rPr>
          <w:color w:val="333333"/>
          <w:sz w:val="27"/>
          <w:szCs w:val="27"/>
          <w:shd w:val="clear" w:color="auto" w:fill="FFFFFF"/>
        </w:rPr>
      </w:pPr>
    </w:p>
    <w:tbl>
      <w:tblPr>
        <w:tblW w:w="9765" w:type="dxa"/>
        <w:tblInd w:w="93" w:type="dxa"/>
        <w:tblLayout w:type="fixed"/>
        <w:tblLook w:val="04A0"/>
      </w:tblPr>
      <w:tblGrid>
        <w:gridCol w:w="790"/>
        <w:gridCol w:w="3061"/>
        <w:gridCol w:w="5914"/>
      </w:tblGrid>
      <w:tr w:rsidR="00A65609" w:rsidRPr="00A65609" w:rsidTr="00D75397">
        <w:trPr>
          <w:cantSplit/>
          <w:trHeight w:val="37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09" w:rsidRPr="00A65609" w:rsidRDefault="00A65609" w:rsidP="00D75397">
            <w:pPr>
              <w:jc w:val="both"/>
              <w:rPr>
                <w:bCs/>
                <w:sz w:val="28"/>
                <w:szCs w:val="28"/>
              </w:rPr>
            </w:pPr>
            <w:r w:rsidRPr="00A65609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609" w:rsidRPr="00A65609" w:rsidRDefault="00A65609" w:rsidP="00D75397">
            <w:pPr>
              <w:jc w:val="center"/>
              <w:rPr>
                <w:color w:val="000000"/>
                <w:sz w:val="28"/>
                <w:szCs w:val="28"/>
              </w:rPr>
            </w:pPr>
            <w:r w:rsidRPr="00A65609">
              <w:rPr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609" w:rsidRPr="00A65609" w:rsidRDefault="00A65609" w:rsidP="00D75397">
            <w:pPr>
              <w:rPr>
                <w:color w:val="000000"/>
                <w:sz w:val="28"/>
                <w:szCs w:val="28"/>
              </w:rPr>
            </w:pPr>
            <w:proofErr w:type="gramStart"/>
            <w:r w:rsidRPr="00A65609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65609" w:rsidRPr="00A65609" w:rsidTr="00D75397">
        <w:trPr>
          <w:cantSplit/>
          <w:trHeight w:val="37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09" w:rsidRPr="00A65609" w:rsidRDefault="00A65609" w:rsidP="00D75397">
            <w:pPr>
              <w:jc w:val="both"/>
              <w:rPr>
                <w:bCs/>
                <w:sz w:val="28"/>
                <w:szCs w:val="28"/>
              </w:rPr>
            </w:pPr>
            <w:r w:rsidRPr="00A65609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609" w:rsidRPr="00A65609" w:rsidRDefault="00A65609" w:rsidP="00D75397">
            <w:pPr>
              <w:jc w:val="center"/>
              <w:rPr>
                <w:color w:val="000000"/>
                <w:sz w:val="28"/>
                <w:szCs w:val="28"/>
              </w:rPr>
            </w:pPr>
            <w:r w:rsidRPr="00A65609">
              <w:rPr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609" w:rsidRPr="00A65609" w:rsidRDefault="00A65609" w:rsidP="00D75397">
            <w:pPr>
              <w:rPr>
                <w:sz w:val="28"/>
                <w:szCs w:val="28"/>
              </w:rPr>
            </w:pPr>
            <w:r w:rsidRPr="00A65609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65609" w:rsidRPr="00A65609" w:rsidTr="00D75397">
        <w:trPr>
          <w:cantSplit/>
          <w:trHeight w:val="37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09" w:rsidRPr="00A65609" w:rsidRDefault="00A65609" w:rsidP="00D75397">
            <w:pPr>
              <w:jc w:val="both"/>
              <w:rPr>
                <w:bCs/>
                <w:sz w:val="28"/>
                <w:szCs w:val="28"/>
              </w:rPr>
            </w:pPr>
            <w:r w:rsidRPr="00A65609">
              <w:rPr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609" w:rsidRPr="00A65609" w:rsidRDefault="00A65609" w:rsidP="00D75397">
            <w:pPr>
              <w:jc w:val="center"/>
              <w:rPr>
                <w:color w:val="000000"/>
                <w:sz w:val="28"/>
                <w:szCs w:val="28"/>
              </w:rPr>
            </w:pPr>
            <w:r w:rsidRPr="00A65609">
              <w:rPr>
                <w:color w:val="000000"/>
                <w:sz w:val="28"/>
                <w:szCs w:val="28"/>
              </w:rPr>
              <w:t>1 11 05075 10 0000 120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609" w:rsidRPr="00A65609" w:rsidRDefault="00A65609" w:rsidP="00D75397">
            <w:pPr>
              <w:rPr>
                <w:sz w:val="28"/>
                <w:szCs w:val="28"/>
              </w:rPr>
            </w:pPr>
            <w:r w:rsidRPr="00A65609">
              <w:rPr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65609" w:rsidRPr="00A65609" w:rsidTr="00D75397">
        <w:trPr>
          <w:cantSplit/>
          <w:trHeight w:val="37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09" w:rsidRPr="00A65609" w:rsidRDefault="00A65609" w:rsidP="00D75397">
            <w:pPr>
              <w:jc w:val="both"/>
              <w:rPr>
                <w:bCs/>
                <w:sz w:val="28"/>
                <w:szCs w:val="28"/>
              </w:rPr>
            </w:pPr>
            <w:r w:rsidRPr="00A65609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609" w:rsidRPr="00A65609" w:rsidRDefault="00A65609" w:rsidP="00D75397">
            <w:pPr>
              <w:jc w:val="center"/>
              <w:rPr>
                <w:color w:val="000000"/>
                <w:sz w:val="28"/>
                <w:szCs w:val="28"/>
              </w:rPr>
            </w:pPr>
            <w:r w:rsidRPr="00A65609">
              <w:rPr>
                <w:color w:val="000000"/>
                <w:sz w:val="28"/>
                <w:szCs w:val="28"/>
              </w:rPr>
              <w:t>1 11 07015 10 0000 120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609" w:rsidRPr="00A65609" w:rsidRDefault="00A65609" w:rsidP="00D75397">
            <w:pPr>
              <w:rPr>
                <w:sz w:val="28"/>
                <w:szCs w:val="28"/>
              </w:rPr>
            </w:pPr>
            <w:r w:rsidRPr="00A65609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A65609" w:rsidRPr="00A65609" w:rsidTr="00D75397">
        <w:trPr>
          <w:cantSplit/>
          <w:trHeight w:val="37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09" w:rsidRPr="00A65609" w:rsidRDefault="00A65609" w:rsidP="00D75397">
            <w:pPr>
              <w:jc w:val="both"/>
              <w:rPr>
                <w:bCs/>
                <w:sz w:val="28"/>
                <w:szCs w:val="28"/>
              </w:rPr>
            </w:pPr>
            <w:r w:rsidRPr="00A65609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609" w:rsidRPr="00A65609" w:rsidRDefault="00A65609" w:rsidP="00D75397">
            <w:pPr>
              <w:jc w:val="center"/>
              <w:rPr>
                <w:color w:val="000000"/>
                <w:sz w:val="28"/>
                <w:szCs w:val="28"/>
              </w:rPr>
            </w:pPr>
            <w:r w:rsidRPr="00A65609">
              <w:rPr>
                <w:color w:val="000000"/>
                <w:sz w:val="28"/>
                <w:szCs w:val="28"/>
              </w:rPr>
              <w:t>1 14 02053 10 0000 410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609" w:rsidRPr="00A65609" w:rsidRDefault="00A65609" w:rsidP="00D75397">
            <w:pPr>
              <w:rPr>
                <w:sz w:val="28"/>
                <w:szCs w:val="28"/>
              </w:rPr>
            </w:pPr>
            <w:r w:rsidRPr="00A65609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65609" w:rsidRPr="00A65609" w:rsidTr="00D75397">
        <w:trPr>
          <w:cantSplit/>
          <w:trHeight w:val="37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09" w:rsidRPr="00A65609" w:rsidRDefault="00A65609" w:rsidP="00D75397">
            <w:pPr>
              <w:jc w:val="both"/>
              <w:rPr>
                <w:bCs/>
                <w:sz w:val="28"/>
                <w:szCs w:val="28"/>
              </w:rPr>
            </w:pPr>
            <w:r w:rsidRPr="00A65609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609" w:rsidRPr="00A65609" w:rsidRDefault="00A65609" w:rsidP="00D75397">
            <w:pPr>
              <w:jc w:val="center"/>
              <w:rPr>
                <w:color w:val="000000"/>
                <w:sz w:val="28"/>
                <w:szCs w:val="28"/>
              </w:rPr>
            </w:pPr>
            <w:r w:rsidRPr="00A65609">
              <w:rPr>
                <w:color w:val="000000"/>
                <w:sz w:val="28"/>
                <w:szCs w:val="28"/>
              </w:rPr>
              <w:t>1 14 02053 10 0000 440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609" w:rsidRPr="00A65609" w:rsidRDefault="00A65609" w:rsidP="00D75397">
            <w:pPr>
              <w:rPr>
                <w:sz w:val="28"/>
                <w:szCs w:val="28"/>
              </w:rPr>
            </w:pPr>
            <w:r w:rsidRPr="00A65609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65609" w:rsidRPr="00A65609" w:rsidTr="00D75397">
        <w:trPr>
          <w:cantSplit/>
          <w:trHeight w:val="37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09" w:rsidRPr="00A65609" w:rsidRDefault="00A65609" w:rsidP="00D75397">
            <w:pPr>
              <w:jc w:val="both"/>
              <w:rPr>
                <w:bCs/>
                <w:sz w:val="28"/>
                <w:szCs w:val="28"/>
              </w:rPr>
            </w:pPr>
            <w:r w:rsidRPr="00A65609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609" w:rsidRPr="00A65609" w:rsidRDefault="00A65609" w:rsidP="00D75397">
            <w:pPr>
              <w:jc w:val="center"/>
              <w:rPr>
                <w:color w:val="000000"/>
                <w:sz w:val="28"/>
                <w:szCs w:val="28"/>
              </w:rPr>
            </w:pPr>
            <w:r w:rsidRPr="00A65609">
              <w:rPr>
                <w:color w:val="000000"/>
                <w:sz w:val="28"/>
                <w:szCs w:val="28"/>
              </w:rPr>
              <w:t>1 14 06025 10 0000 430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609" w:rsidRPr="00A65609" w:rsidRDefault="00A65609" w:rsidP="00D75397">
            <w:pPr>
              <w:rPr>
                <w:sz w:val="28"/>
                <w:szCs w:val="28"/>
              </w:rPr>
            </w:pPr>
            <w:r w:rsidRPr="00A65609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</w:tbl>
    <w:p w:rsidR="00A65609" w:rsidRDefault="00A65609" w:rsidP="00A65609">
      <w:pPr>
        <w:rPr>
          <w:lang w:eastAsia="en-US"/>
        </w:rPr>
      </w:pPr>
    </w:p>
    <w:p w:rsidR="00A65609" w:rsidRDefault="00A65609" w:rsidP="00A65609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>
        <w:rPr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65609" w:rsidRDefault="00A65609" w:rsidP="00A65609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Настоящее постановление вступает в силу со дня его подписания.</w:t>
      </w:r>
    </w:p>
    <w:p w:rsidR="00A65609" w:rsidRDefault="00A65609" w:rsidP="00A65609"/>
    <w:p w:rsidR="00A65609" w:rsidRDefault="00A65609" w:rsidP="00A65609"/>
    <w:p w:rsidR="00893254" w:rsidRDefault="00893254" w:rsidP="00A65609">
      <w:pPr>
        <w:contextualSpacing/>
        <w:jc w:val="center"/>
        <w:rPr>
          <w:sz w:val="28"/>
          <w:szCs w:val="28"/>
        </w:rPr>
      </w:pPr>
    </w:p>
    <w:p w:rsidR="00893254" w:rsidRDefault="00893254" w:rsidP="0089325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Л.В. Назарова                                               </w:t>
      </w:r>
    </w:p>
    <w:p w:rsidR="00893254" w:rsidRDefault="00893254" w:rsidP="00893254">
      <w:pPr>
        <w:spacing w:line="360" w:lineRule="atLeast"/>
        <w:jc w:val="both"/>
        <w:textAlignment w:val="baseline"/>
        <w:rPr>
          <w:sz w:val="28"/>
          <w:szCs w:val="28"/>
        </w:rPr>
      </w:pPr>
    </w:p>
    <w:p w:rsidR="00893254" w:rsidRDefault="00893254" w:rsidP="00893254">
      <w:pPr>
        <w:spacing w:line="360" w:lineRule="atLeast"/>
        <w:jc w:val="both"/>
        <w:textAlignment w:val="baseline"/>
        <w:rPr>
          <w:sz w:val="28"/>
          <w:szCs w:val="28"/>
        </w:rPr>
      </w:pPr>
    </w:p>
    <w:p w:rsidR="00893254" w:rsidRDefault="00893254" w:rsidP="00893254">
      <w:pPr>
        <w:spacing w:line="360" w:lineRule="atLeast"/>
        <w:ind w:left="5387"/>
        <w:jc w:val="center"/>
        <w:textAlignment w:val="baseline"/>
      </w:pPr>
    </w:p>
    <w:p w:rsidR="00893254" w:rsidRDefault="00893254" w:rsidP="00893254">
      <w:pPr>
        <w:spacing w:line="360" w:lineRule="atLeast"/>
        <w:ind w:left="5387"/>
        <w:jc w:val="center"/>
        <w:textAlignment w:val="baseline"/>
      </w:pPr>
    </w:p>
    <w:p w:rsidR="00893254" w:rsidRDefault="00893254" w:rsidP="00893254">
      <w:pPr>
        <w:spacing w:line="360" w:lineRule="atLeast"/>
        <w:ind w:left="5387"/>
        <w:jc w:val="center"/>
        <w:textAlignment w:val="baseline"/>
      </w:pPr>
    </w:p>
    <w:p w:rsidR="00893254" w:rsidRDefault="00893254" w:rsidP="00893254">
      <w:pPr>
        <w:spacing w:line="360" w:lineRule="atLeast"/>
        <w:ind w:left="5387"/>
        <w:jc w:val="center"/>
        <w:textAlignment w:val="baseline"/>
      </w:pPr>
    </w:p>
    <w:sectPr w:rsidR="00893254" w:rsidSect="00965CBB">
      <w:pgSz w:w="11906" w:h="16838"/>
      <w:pgMar w:top="709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</w:abstractNum>
  <w:abstractNum w:abstractNumId="2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EFA734B"/>
    <w:multiLevelType w:val="hybridMultilevel"/>
    <w:tmpl w:val="68BA3282"/>
    <w:lvl w:ilvl="0" w:tplc="66DC8E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C857D0B"/>
    <w:multiLevelType w:val="hybridMultilevel"/>
    <w:tmpl w:val="A7445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866BC"/>
    <w:multiLevelType w:val="hybridMultilevel"/>
    <w:tmpl w:val="3C3663CE"/>
    <w:lvl w:ilvl="0" w:tplc="E69EE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392ED6"/>
    <w:multiLevelType w:val="multilevel"/>
    <w:tmpl w:val="1AB02A06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65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75D"/>
    <w:rsid w:val="00030202"/>
    <w:rsid w:val="00060CD6"/>
    <w:rsid w:val="000B3A42"/>
    <w:rsid w:val="000B5052"/>
    <w:rsid w:val="000E5DF8"/>
    <w:rsid w:val="0012149A"/>
    <w:rsid w:val="00150A0D"/>
    <w:rsid w:val="00196DC6"/>
    <w:rsid w:val="001A79C9"/>
    <w:rsid w:val="001B6E2A"/>
    <w:rsid w:val="001C2E46"/>
    <w:rsid w:val="0023401D"/>
    <w:rsid w:val="00243AFC"/>
    <w:rsid w:val="00275F27"/>
    <w:rsid w:val="002848DB"/>
    <w:rsid w:val="002C42B2"/>
    <w:rsid w:val="002D0957"/>
    <w:rsid w:val="002F506B"/>
    <w:rsid w:val="00356D60"/>
    <w:rsid w:val="0036143A"/>
    <w:rsid w:val="003C1DB3"/>
    <w:rsid w:val="0040378B"/>
    <w:rsid w:val="0042257C"/>
    <w:rsid w:val="00440CCE"/>
    <w:rsid w:val="00463D0A"/>
    <w:rsid w:val="004B6DB1"/>
    <w:rsid w:val="004E4B28"/>
    <w:rsid w:val="00581D98"/>
    <w:rsid w:val="0059775D"/>
    <w:rsid w:val="005C40C0"/>
    <w:rsid w:val="005E2F58"/>
    <w:rsid w:val="005F1021"/>
    <w:rsid w:val="005F7144"/>
    <w:rsid w:val="0060628A"/>
    <w:rsid w:val="00610F0B"/>
    <w:rsid w:val="00653B57"/>
    <w:rsid w:val="00691D43"/>
    <w:rsid w:val="006A1322"/>
    <w:rsid w:val="006D693F"/>
    <w:rsid w:val="006E0ADC"/>
    <w:rsid w:val="006F1681"/>
    <w:rsid w:val="006F4C99"/>
    <w:rsid w:val="007236EC"/>
    <w:rsid w:val="00770F8C"/>
    <w:rsid w:val="007A5903"/>
    <w:rsid w:val="007B2103"/>
    <w:rsid w:val="008059FE"/>
    <w:rsid w:val="00845D92"/>
    <w:rsid w:val="00866E3A"/>
    <w:rsid w:val="0087297F"/>
    <w:rsid w:val="00884B49"/>
    <w:rsid w:val="00893254"/>
    <w:rsid w:val="008B464A"/>
    <w:rsid w:val="008E4FED"/>
    <w:rsid w:val="00924215"/>
    <w:rsid w:val="0095211B"/>
    <w:rsid w:val="0096270E"/>
    <w:rsid w:val="00965CBB"/>
    <w:rsid w:val="009E3B94"/>
    <w:rsid w:val="00A5733E"/>
    <w:rsid w:val="00A65609"/>
    <w:rsid w:val="00A905E5"/>
    <w:rsid w:val="00AD0C12"/>
    <w:rsid w:val="00AD58E3"/>
    <w:rsid w:val="00B14E05"/>
    <w:rsid w:val="00B84768"/>
    <w:rsid w:val="00BB66D2"/>
    <w:rsid w:val="00C23B1E"/>
    <w:rsid w:val="00C32396"/>
    <w:rsid w:val="00C80F77"/>
    <w:rsid w:val="00C947B0"/>
    <w:rsid w:val="00CA36CE"/>
    <w:rsid w:val="00CC095C"/>
    <w:rsid w:val="00CE2786"/>
    <w:rsid w:val="00CF6BA0"/>
    <w:rsid w:val="00D023A5"/>
    <w:rsid w:val="00D30565"/>
    <w:rsid w:val="00D306A9"/>
    <w:rsid w:val="00D42D31"/>
    <w:rsid w:val="00D46F15"/>
    <w:rsid w:val="00D878C7"/>
    <w:rsid w:val="00DA6B15"/>
    <w:rsid w:val="00DB06B9"/>
    <w:rsid w:val="00E35F74"/>
    <w:rsid w:val="00E61481"/>
    <w:rsid w:val="00EB38BF"/>
    <w:rsid w:val="00EC4321"/>
    <w:rsid w:val="00EC6981"/>
    <w:rsid w:val="00EC7CB6"/>
    <w:rsid w:val="00EF20D1"/>
    <w:rsid w:val="00EF70FD"/>
    <w:rsid w:val="00F13BD8"/>
    <w:rsid w:val="00F158B9"/>
    <w:rsid w:val="00F203A8"/>
    <w:rsid w:val="00F5188B"/>
    <w:rsid w:val="00F547DE"/>
    <w:rsid w:val="00F54A29"/>
    <w:rsid w:val="00F60728"/>
    <w:rsid w:val="00F9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7F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7297F"/>
    <w:pPr>
      <w:keepNext/>
      <w:tabs>
        <w:tab w:val="num" w:pos="0"/>
      </w:tabs>
      <w:ind w:left="432" w:hanging="432"/>
      <w:jc w:val="center"/>
      <w:outlineLvl w:val="0"/>
    </w:pPr>
    <w:rPr>
      <w:rFonts w:ascii="Bash Times New Rozaliya" w:hAnsi="Bash Times New Rozaliya"/>
      <w:b/>
      <w:bCs/>
      <w:sz w:val="28"/>
    </w:rPr>
  </w:style>
  <w:style w:type="paragraph" w:styleId="2">
    <w:name w:val="heading 2"/>
    <w:basedOn w:val="a"/>
    <w:next w:val="a"/>
    <w:qFormat/>
    <w:rsid w:val="0087297F"/>
    <w:pPr>
      <w:keepNext/>
      <w:tabs>
        <w:tab w:val="num" w:pos="0"/>
      </w:tabs>
      <w:ind w:left="576" w:hanging="576"/>
      <w:jc w:val="center"/>
      <w:outlineLvl w:val="1"/>
    </w:pPr>
    <w:rPr>
      <w:sz w:val="24"/>
      <w:lang w:val="en-US"/>
    </w:rPr>
  </w:style>
  <w:style w:type="paragraph" w:styleId="3">
    <w:name w:val="heading 3"/>
    <w:basedOn w:val="a"/>
    <w:next w:val="a"/>
    <w:qFormat/>
    <w:rsid w:val="0087297F"/>
    <w:pPr>
      <w:keepNext/>
      <w:tabs>
        <w:tab w:val="num" w:pos="0"/>
      </w:tabs>
      <w:ind w:left="720" w:hanging="720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87297F"/>
    <w:pPr>
      <w:keepNext/>
      <w:tabs>
        <w:tab w:val="num" w:pos="0"/>
      </w:tabs>
      <w:spacing w:line="216" w:lineRule="auto"/>
      <w:ind w:left="1008" w:hanging="1008"/>
      <w:jc w:val="center"/>
      <w:outlineLvl w:val="4"/>
    </w:pPr>
    <w:rPr>
      <w:rFonts w:ascii="Rom Bsh" w:hAnsi="Rom Bsh"/>
      <w:b/>
      <w:bCs/>
      <w:spacing w:val="-20"/>
    </w:rPr>
  </w:style>
  <w:style w:type="paragraph" w:styleId="7">
    <w:name w:val="heading 7"/>
    <w:basedOn w:val="a"/>
    <w:next w:val="a"/>
    <w:qFormat/>
    <w:rsid w:val="0087297F"/>
    <w:pPr>
      <w:keepNext/>
      <w:tabs>
        <w:tab w:val="num" w:pos="0"/>
      </w:tabs>
      <w:ind w:left="1296" w:hanging="1296"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297F"/>
  </w:style>
  <w:style w:type="character" w:customStyle="1" w:styleId="WW-Absatz-Standardschriftart">
    <w:name w:val="WW-Absatz-Standardschriftart"/>
    <w:rsid w:val="0087297F"/>
  </w:style>
  <w:style w:type="character" w:customStyle="1" w:styleId="WW-Absatz-Standardschriftart1">
    <w:name w:val="WW-Absatz-Standardschriftart1"/>
    <w:rsid w:val="0087297F"/>
  </w:style>
  <w:style w:type="character" w:customStyle="1" w:styleId="WW-Absatz-Standardschriftart11">
    <w:name w:val="WW-Absatz-Standardschriftart11"/>
    <w:rsid w:val="0087297F"/>
  </w:style>
  <w:style w:type="character" w:customStyle="1" w:styleId="WW8Num2z0">
    <w:name w:val="WW8Num2z0"/>
    <w:rsid w:val="0087297F"/>
    <w:rPr>
      <w:rFonts w:ascii="Symbol" w:hAnsi="Symbol"/>
    </w:rPr>
  </w:style>
  <w:style w:type="character" w:customStyle="1" w:styleId="WW-Absatz-Standardschriftart111">
    <w:name w:val="WW-Absatz-Standardschriftart111"/>
    <w:rsid w:val="0087297F"/>
  </w:style>
  <w:style w:type="character" w:customStyle="1" w:styleId="WW-Absatz-Standardschriftart1111">
    <w:name w:val="WW-Absatz-Standardschriftart1111"/>
    <w:rsid w:val="0087297F"/>
  </w:style>
  <w:style w:type="character" w:customStyle="1" w:styleId="WW8Num3z0">
    <w:name w:val="WW8Num3z0"/>
    <w:rsid w:val="0087297F"/>
    <w:rPr>
      <w:rFonts w:ascii="Symbol" w:hAnsi="Symbol"/>
    </w:rPr>
  </w:style>
  <w:style w:type="character" w:customStyle="1" w:styleId="WW-Absatz-Standardschriftart11111">
    <w:name w:val="WW-Absatz-Standardschriftart11111"/>
    <w:rsid w:val="0087297F"/>
  </w:style>
  <w:style w:type="character" w:customStyle="1" w:styleId="WW-Absatz-Standardschriftart111111">
    <w:name w:val="WW-Absatz-Standardschriftart111111"/>
    <w:rsid w:val="0087297F"/>
  </w:style>
  <w:style w:type="character" w:customStyle="1" w:styleId="WW-Absatz-Standardschriftart1111111">
    <w:name w:val="WW-Absatz-Standardschriftart1111111"/>
    <w:rsid w:val="0087297F"/>
  </w:style>
  <w:style w:type="character" w:customStyle="1" w:styleId="WW-Absatz-Standardschriftart11111111">
    <w:name w:val="WW-Absatz-Standardschriftart11111111"/>
    <w:rsid w:val="0087297F"/>
  </w:style>
  <w:style w:type="character" w:customStyle="1" w:styleId="WW-Absatz-Standardschriftart111111111">
    <w:name w:val="WW-Absatz-Standardschriftart111111111"/>
    <w:rsid w:val="0087297F"/>
  </w:style>
  <w:style w:type="character" w:customStyle="1" w:styleId="WW-Absatz-Standardschriftart1111111111">
    <w:name w:val="WW-Absatz-Standardschriftart1111111111"/>
    <w:rsid w:val="0087297F"/>
  </w:style>
  <w:style w:type="character" w:customStyle="1" w:styleId="WW-Absatz-Standardschriftart11111111111">
    <w:name w:val="WW-Absatz-Standardschriftart11111111111"/>
    <w:rsid w:val="0087297F"/>
  </w:style>
  <w:style w:type="character" w:customStyle="1" w:styleId="WW-Absatz-Standardschriftart111111111111">
    <w:name w:val="WW-Absatz-Standardschriftart111111111111"/>
    <w:rsid w:val="0087297F"/>
  </w:style>
  <w:style w:type="character" w:customStyle="1" w:styleId="WW-Absatz-Standardschriftart1111111111111">
    <w:name w:val="WW-Absatz-Standardschriftart1111111111111"/>
    <w:rsid w:val="0087297F"/>
  </w:style>
  <w:style w:type="character" w:customStyle="1" w:styleId="WW-Absatz-Standardschriftart11111111111111">
    <w:name w:val="WW-Absatz-Standardschriftart11111111111111"/>
    <w:rsid w:val="0087297F"/>
  </w:style>
  <w:style w:type="character" w:customStyle="1" w:styleId="10">
    <w:name w:val="Основной шрифт абзаца1"/>
    <w:rsid w:val="0087297F"/>
  </w:style>
  <w:style w:type="character" w:customStyle="1" w:styleId="RTFNum21">
    <w:name w:val="RTF_Num 2 1"/>
    <w:rsid w:val="0087297F"/>
    <w:rPr>
      <w:rFonts w:ascii="Symbol" w:hAnsi="Symbol"/>
    </w:rPr>
  </w:style>
  <w:style w:type="character" w:styleId="a3">
    <w:name w:val="Strong"/>
    <w:qFormat/>
    <w:rsid w:val="0087297F"/>
    <w:rPr>
      <w:b/>
      <w:bCs/>
    </w:rPr>
  </w:style>
  <w:style w:type="character" w:styleId="a4">
    <w:name w:val="Hyperlink"/>
    <w:rsid w:val="0087297F"/>
    <w:rPr>
      <w:color w:val="0000FF"/>
      <w:u w:val="single"/>
    </w:rPr>
  </w:style>
  <w:style w:type="character" w:customStyle="1" w:styleId="a5">
    <w:name w:val="Символ нумерации"/>
    <w:rsid w:val="0087297F"/>
  </w:style>
  <w:style w:type="paragraph" w:customStyle="1" w:styleId="a6">
    <w:name w:val="Заголовок"/>
    <w:basedOn w:val="a"/>
    <w:next w:val="a7"/>
    <w:rsid w:val="008729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87297F"/>
    <w:pPr>
      <w:jc w:val="center"/>
    </w:pPr>
    <w:rPr>
      <w:rFonts w:ascii="Rom Bsh" w:hAnsi="Rom Bsh"/>
      <w:sz w:val="24"/>
    </w:rPr>
  </w:style>
  <w:style w:type="paragraph" w:styleId="a8">
    <w:name w:val="List"/>
    <w:basedOn w:val="a7"/>
    <w:rsid w:val="0087297F"/>
    <w:rPr>
      <w:rFonts w:ascii="Arial" w:hAnsi="Arial" w:cs="Mangal"/>
    </w:rPr>
  </w:style>
  <w:style w:type="paragraph" w:customStyle="1" w:styleId="11">
    <w:name w:val="Название1"/>
    <w:basedOn w:val="a"/>
    <w:rsid w:val="0087297F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87297F"/>
    <w:pPr>
      <w:suppressLineNumbers/>
    </w:pPr>
    <w:rPr>
      <w:rFonts w:ascii="Arial" w:hAnsi="Arial" w:cs="Mangal"/>
    </w:rPr>
  </w:style>
  <w:style w:type="paragraph" w:customStyle="1" w:styleId="a9">
    <w:name w:val="Содержимое таблицы"/>
    <w:basedOn w:val="a"/>
    <w:rsid w:val="0087297F"/>
    <w:pPr>
      <w:suppressLineNumbers/>
    </w:pPr>
  </w:style>
  <w:style w:type="paragraph" w:customStyle="1" w:styleId="aa">
    <w:name w:val="Заголовок таблицы"/>
    <w:basedOn w:val="a9"/>
    <w:rsid w:val="0087297F"/>
    <w:pPr>
      <w:jc w:val="center"/>
    </w:pPr>
    <w:rPr>
      <w:b/>
      <w:bCs/>
    </w:rPr>
  </w:style>
  <w:style w:type="paragraph" w:customStyle="1" w:styleId="ConsPlusNormal">
    <w:name w:val="ConsPlusNormal"/>
    <w:rsid w:val="0087297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87297F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87297F"/>
    <w:pPr>
      <w:ind w:firstLine="720"/>
    </w:pPr>
    <w:rPr>
      <w:sz w:val="28"/>
    </w:rPr>
  </w:style>
  <w:style w:type="paragraph" w:customStyle="1" w:styleId="ConsPlusNonformat">
    <w:name w:val="ConsPlusNonformat"/>
    <w:rsid w:val="0087297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87297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rsid w:val="0087297F"/>
    <w:pPr>
      <w:tabs>
        <w:tab w:val="center" w:pos="4536"/>
        <w:tab w:val="right" w:pos="9072"/>
      </w:tabs>
    </w:pPr>
  </w:style>
  <w:style w:type="paragraph" w:customStyle="1" w:styleId="Style7">
    <w:name w:val="Style7"/>
    <w:basedOn w:val="a"/>
    <w:rsid w:val="0087297F"/>
    <w:pPr>
      <w:widowControl w:val="0"/>
      <w:autoSpaceDE w:val="0"/>
    </w:pPr>
    <w:rPr>
      <w:sz w:val="24"/>
      <w:szCs w:val="24"/>
    </w:rPr>
  </w:style>
  <w:style w:type="paragraph" w:customStyle="1" w:styleId="ac">
    <w:name w:val="Содерж"/>
    <w:basedOn w:val="a"/>
    <w:rsid w:val="0087297F"/>
    <w:pPr>
      <w:widowControl w:val="0"/>
      <w:spacing w:after="120"/>
      <w:jc w:val="center"/>
    </w:pPr>
    <w:rPr>
      <w:sz w:val="28"/>
    </w:rPr>
  </w:style>
  <w:style w:type="paragraph" w:customStyle="1" w:styleId="ConsTitle">
    <w:name w:val="ConsTitle"/>
    <w:rsid w:val="0087297F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8729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884B4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Normal (Web)"/>
    <w:basedOn w:val="a"/>
    <w:uiPriority w:val="99"/>
    <w:unhideWhenUsed/>
    <w:rsid w:val="00884B4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4B49"/>
  </w:style>
  <w:style w:type="paragraph" w:styleId="af0">
    <w:name w:val="No Spacing"/>
    <w:uiPriority w:val="1"/>
    <w:qFormat/>
    <w:rsid w:val="0040378B"/>
    <w:pPr>
      <w:suppressAutoHyphens/>
    </w:pPr>
    <w:rPr>
      <w:kern w:val="1"/>
      <w:sz w:val="28"/>
      <w:lang w:eastAsia="ar-SA"/>
    </w:rPr>
  </w:style>
  <w:style w:type="table" w:styleId="af1">
    <w:name w:val="Table Grid"/>
    <w:basedOn w:val="a1"/>
    <w:uiPriority w:val="59"/>
    <w:rsid w:val="005C4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semiHidden/>
    <w:unhideWhenUsed/>
    <w:rsid w:val="0095211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5211B"/>
    <w:rPr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EC7CB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C7CB6"/>
    <w:rPr>
      <w:rFonts w:ascii="Tahoma" w:hAnsi="Tahoma" w:cs="Tahoma"/>
      <w:sz w:val="16"/>
      <w:szCs w:val="16"/>
      <w:lang w:eastAsia="ar-SA"/>
    </w:rPr>
  </w:style>
  <w:style w:type="character" w:customStyle="1" w:styleId="af6">
    <w:name w:val="Основной текст_"/>
    <w:basedOn w:val="a0"/>
    <w:link w:val="20"/>
    <w:rsid w:val="006F4C99"/>
    <w:rPr>
      <w:rFonts w:ascii="Sylfaen" w:eastAsia="Sylfaen" w:hAnsi="Sylfaen"/>
      <w:shd w:val="clear" w:color="auto" w:fill="FFFFFF"/>
    </w:rPr>
  </w:style>
  <w:style w:type="paragraph" w:customStyle="1" w:styleId="20">
    <w:name w:val="Основной текст2"/>
    <w:basedOn w:val="a"/>
    <w:link w:val="af6"/>
    <w:rsid w:val="006F4C99"/>
    <w:pPr>
      <w:widowControl w:val="0"/>
      <w:shd w:val="clear" w:color="auto" w:fill="FFFFFF"/>
      <w:suppressAutoHyphens w:val="0"/>
      <w:spacing w:line="0" w:lineRule="atLeast"/>
    </w:pPr>
    <w:rPr>
      <w:rFonts w:ascii="Sylfaen" w:eastAsia="Sylfaen" w:hAnsi="Sylfaen"/>
      <w:lang w:eastAsia="ru-RU"/>
    </w:rPr>
  </w:style>
  <w:style w:type="paragraph" w:customStyle="1" w:styleId="13">
    <w:name w:val="Название объекта1"/>
    <w:basedOn w:val="a"/>
    <w:rsid w:val="00D42D3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4">
    <w:name w:val="Основной текст1"/>
    <w:basedOn w:val="a"/>
    <w:rsid w:val="00C23B1E"/>
    <w:pPr>
      <w:shd w:val="clear" w:color="auto" w:fill="FFFFFF"/>
      <w:suppressAutoHyphens w:val="0"/>
      <w:spacing w:before="240" w:line="0" w:lineRule="atLeast"/>
    </w:pPr>
    <w:rPr>
      <w:sz w:val="25"/>
      <w:szCs w:val="25"/>
    </w:rPr>
  </w:style>
  <w:style w:type="character" w:customStyle="1" w:styleId="FontStyle68">
    <w:name w:val="Font Style68"/>
    <w:rsid w:val="004B6DB1"/>
    <w:rPr>
      <w:rFonts w:ascii="Arial" w:hAnsi="Arial" w:cs="Arial"/>
      <w:sz w:val="20"/>
      <w:szCs w:val="20"/>
    </w:rPr>
  </w:style>
  <w:style w:type="character" w:customStyle="1" w:styleId="FontStyle105">
    <w:name w:val="Font Style105"/>
    <w:rsid w:val="004B6DB1"/>
    <w:rPr>
      <w:rFonts w:ascii="Arial" w:hAnsi="Arial" w:cs="Arial"/>
      <w:spacing w:val="-10"/>
      <w:sz w:val="16"/>
      <w:szCs w:val="16"/>
    </w:rPr>
  </w:style>
  <w:style w:type="paragraph" w:customStyle="1" w:styleId="15">
    <w:name w:val="Абзац списка1"/>
    <w:basedOn w:val="a"/>
    <w:rsid w:val="004B6D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6">
    <w:name w:val="Без интервала1"/>
    <w:rsid w:val="004B6DB1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 РЕСПУБЛИКА№Ы</vt:lpstr>
    </vt:vector>
  </TitlesOfParts>
  <Company>Microsoft</Company>
  <LinksUpToDate>false</LinksUpToDate>
  <CharactersWithSpaces>3676</CharactersWithSpaces>
  <SharedDoc>false</SharedDoc>
  <HLinks>
    <vt:vector size="6" baseType="variant">
      <vt:variant>
        <vt:i4>7536760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consultantplus://offline/main?base=LAW;n=117166;fld=134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 РЕСПУБЛИКА№Ы</dc:title>
  <dc:subject/>
  <dc:creator>Admin</dc:creator>
  <cp:keywords/>
  <dc:description/>
  <cp:lastModifiedBy>Чапаевский сельсовет</cp:lastModifiedBy>
  <cp:revision>9</cp:revision>
  <cp:lastPrinted>2021-04-09T07:59:00Z</cp:lastPrinted>
  <dcterms:created xsi:type="dcterms:W3CDTF">2010-07-23T07:54:00Z</dcterms:created>
  <dcterms:modified xsi:type="dcterms:W3CDTF">2021-04-09T08:00:00Z</dcterms:modified>
</cp:coreProperties>
</file>