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0B" w:rsidRDefault="009A750B" w:rsidP="009A750B"/>
    <w:p w:rsidR="009A750B" w:rsidRDefault="009A750B" w:rsidP="009A750B">
      <w:pPr>
        <w:spacing w:after="200" w:line="276" w:lineRule="auto"/>
        <w:ind w:firstLine="709"/>
        <w:jc w:val="center"/>
        <w:rPr>
          <w:rFonts w:eastAsia="Calibri"/>
          <w:noProof/>
          <w:sz w:val="28"/>
          <w:szCs w:val="28"/>
          <w:lang w:eastAsia="en-US"/>
        </w:rPr>
      </w:pPr>
    </w:p>
    <w:p w:rsidR="009A750B" w:rsidRDefault="009A750B" w:rsidP="009A75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A750B" w:rsidRDefault="009A750B" w:rsidP="009A750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9A750B" w:rsidRDefault="009A750B" w:rsidP="009A750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9A750B" w:rsidRDefault="009A750B" w:rsidP="009A750B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A750B" w:rsidRDefault="009A750B" w:rsidP="009A750B">
      <w:pPr>
        <w:pBdr>
          <w:bottom w:val="single" w:sz="12" w:space="1" w:color="auto"/>
        </w:pBdr>
        <w:tabs>
          <w:tab w:val="left" w:pos="7935"/>
        </w:tabs>
        <w:rPr>
          <w:sz w:val="28"/>
          <w:szCs w:val="28"/>
        </w:rPr>
      </w:pPr>
      <w:r>
        <w:tab/>
      </w:r>
    </w:p>
    <w:p w:rsidR="009A750B" w:rsidRDefault="009A750B" w:rsidP="009A750B">
      <w:pPr>
        <w:tabs>
          <w:tab w:val="left" w:pos="6360"/>
          <w:tab w:val="left" w:pos="7292"/>
        </w:tabs>
      </w:pPr>
    </w:p>
    <w:p w:rsidR="009A750B" w:rsidRDefault="00B01880" w:rsidP="009A750B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9A750B">
        <w:rPr>
          <w:sz w:val="28"/>
          <w:szCs w:val="28"/>
        </w:rPr>
        <w:t xml:space="preserve">.02.2021г.                                                                                                   № </w:t>
      </w:r>
      <w:r>
        <w:rPr>
          <w:sz w:val="28"/>
          <w:szCs w:val="28"/>
        </w:rPr>
        <w:t>17</w:t>
      </w:r>
      <w:r w:rsidR="009A750B">
        <w:rPr>
          <w:sz w:val="28"/>
          <w:szCs w:val="28"/>
        </w:rPr>
        <w:t>-п</w:t>
      </w:r>
    </w:p>
    <w:p w:rsidR="00B01880" w:rsidRDefault="00B01880" w:rsidP="009A750B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9A750B" w:rsidRDefault="009A750B" w:rsidP="009A750B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Владимировка</w:t>
      </w:r>
    </w:p>
    <w:p w:rsidR="009A750B" w:rsidRDefault="009A750B" w:rsidP="009A750B">
      <w:pPr>
        <w:rPr>
          <w:b/>
        </w:rPr>
      </w:pPr>
      <w:r>
        <w:rPr>
          <w:b/>
        </w:rPr>
        <w:t xml:space="preserve">   </w:t>
      </w:r>
    </w:p>
    <w:p w:rsidR="009A750B" w:rsidRDefault="009A750B" w:rsidP="009A750B">
      <w:pPr>
        <w:jc w:val="both"/>
      </w:pPr>
      <w:r>
        <w:rPr>
          <w:b/>
          <w:sz w:val="28"/>
          <w:szCs w:val="28"/>
        </w:rPr>
        <w:t xml:space="preserve">          </w:t>
      </w:r>
    </w:p>
    <w:p w:rsidR="009A750B" w:rsidRDefault="009A750B" w:rsidP="009A750B">
      <w:pPr>
        <w:ind w:right="5952"/>
        <w:jc w:val="center"/>
        <w:rPr>
          <w:sz w:val="10"/>
        </w:rPr>
      </w:pPr>
    </w:p>
    <w:p w:rsidR="009A750B" w:rsidRPr="003106F6" w:rsidRDefault="009A750B" w:rsidP="009A750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зарегистрированных сведений ФИАС в части полномочий главы МО Чапаевский сельсовет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9A750B" w:rsidRDefault="009A750B" w:rsidP="009A750B">
      <w:pPr>
        <w:rPr>
          <w:sz w:val="28"/>
          <w:szCs w:val="28"/>
        </w:rPr>
      </w:pPr>
    </w:p>
    <w:p w:rsidR="009A750B" w:rsidRPr="00ED2E4D" w:rsidRDefault="009A750B" w:rsidP="009A750B">
      <w:pPr>
        <w:rPr>
          <w:sz w:val="28"/>
          <w:szCs w:val="28"/>
        </w:rPr>
      </w:pPr>
    </w:p>
    <w:p w:rsidR="009A750B" w:rsidRDefault="009A750B" w:rsidP="009A75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п.4  ст.43  Федерального закона от 06.10.2003  </w:t>
      </w:r>
    </w:p>
    <w:p w:rsidR="009A750B" w:rsidRDefault="009A750B" w:rsidP="009A75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131-ФЗ "Об общих принципах организации местного самоуправления в Российской Федерации", </w:t>
      </w:r>
      <w:r w:rsidRPr="009A750B">
        <w:rPr>
          <w:bCs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9A750B">
        <w:rPr>
          <w:bCs/>
          <w:sz w:val="28"/>
          <w:szCs w:val="28"/>
        </w:rPr>
        <w:t xml:space="preserve"> </w:t>
      </w:r>
      <w:r w:rsidRPr="009A750B">
        <w:rPr>
          <w:bCs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</w:t>
      </w:r>
      <w:proofErr w:type="gramStart"/>
      <w:r w:rsidRPr="009A750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Устава муниципального образования Чапаевский сельсовет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9A750B" w:rsidRDefault="009A750B" w:rsidP="009D4E67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D4E67">
        <w:rPr>
          <w:color w:val="000000"/>
          <w:sz w:val="28"/>
          <w:szCs w:val="28"/>
        </w:rPr>
        <w:t xml:space="preserve">Внести изменения зарегистрированных сведений </w:t>
      </w:r>
      <w:r w:rsidR="009D4E67">
        <w:rPr>
          <w:color w:val="000000"/>
          <w:sz w:val="28"/>
          <w:szCs w:val="28"/>
        </w:rPr>
        <w:t xml:space="preserve">в </w:t>
      </w:r>
      <w:r w:rsidR="000051C0">
        <w:rPr>
          <w:color w:val="000000"/>
          <w:sz w:val="28"/>
          <w:szCs w:val="28"/>
        </w:rPr>
        <w:t>Федеральную информационную адресную систему</w:t>
      </w:r>
      <w:r w:rsidRPr="009D4E67">
        <w:rPr>
          <w:color w:val="000000"/>
          <w:sz w:val="28"/>
          <w:szCs w:val="28"/>
        </w:rPr>
        <w:t xml:space="preserve"> в части полномочий главы муниципального образования Чапаевский сельсове</w:t>
      </w:r>
      <w:r w:rsidR="009D4E67" w:rsidRPr="009D4E67">
        <w:rPr>
          <w:color w:val="000000"/>
          <w:sz w:val="28"/>
          <w:szCs w:val="28"/>
        </w:rPr>
        <w:t xml:space="preserve">т Шаяхметова </w:t>
      </w:r>
      <w:proofErr w:type="spellStart"/>
      <w:r w:rsidR="009D4E67" w:rsidRPr="009D4E67">
        <w:rPr>
          <w:color w:val="000000"/>
          <w:sz w:val="28"/>
          <w:szCs w:val="28"/>
        </w:rPr>
        <w:t>Рафката</w:t>
      </w:r>
      <w:proofErr w:type="spellEnd"/>
      <w:r w:rsidR="009D4E67" w:rsidRPr="009D4E67">
        <w:rPr>
          <w:color w:val="000000"/>
          <w:sz w:val="28"/>
          <w:szCs w:val="28"/>
        </w:rPr>
        <w:t xml:space="preserve"> </w:t>
      </w:r>
      <w:proofErr w:type="spellStart"/>
      <w:r w:rsidR="009D4E67" w:rsidRPr="009D4E67">
        <w:rPr>
          <w:color w:val="000000"/>
          <w:sz w:val="28"/>
          <w:szCs w:val="28"/>
        </w:rPr>
        <w:t>Иншаровича</w:t>
      </w:r>
      <w:proofErr w:type="spellEnd"/>
      <w:r w:rsidR="009D4E67" w:rsidRPr="009D4E67">
        <w:rPr>
          <w:color w:val="000000"/>
          <w:sz w:val="28"/>
          <w:szCs w:val="28"/>
        </w:rPr>
        <w:t>:</w:t>
      </w:r>
    </w:p>
    <w:p w:rsidR="009D4E67" w:rsidRDefault="009D4E67" w:rsidP="009D4E67">
      <w:pPr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и размещение сведений о присвоении объекту адресации адреса или об его аннулировании в государственном адресном реестре;</w:t>
      </w:r>
    </w:p>
    <w:p w:rsidR="009D4E67" w:rsidRDefault="009D4E67" w:rsidP="009D4E67">
      <w:pPr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подписание размещаемых в государственном адресном реестре сведений о присвоении объекту адресации адреса или об его аннулировании;</w:t>
      </w:r>
    </w:p>
    <w:p w:rsidR="009D4E67" w:rsidRDefault="009D4E67" w:rsidP="009D4E67">
      <w:pPr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решений уполномоченного органа о присвоении объекту адресации адреса или об аннулировании его адреса;</w:t>
      </w:r>
    </w:p>
    <w:p w:rsidR="009D4E67" w:rsidRDefault="009D4E67" w:rsidP="009D4E67">
      <w:pPr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и направление заявок на регистрацию, заявок на внесение изменений, заявок на прекращение доступа;</w:t>
      </w:r>
    </w:p>
    <w:p w:rsidR="009D4E67" w:rsidRDefault="009D4E67" w:rsidP="009D4E67">
      <w:pPr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подписание заявок на регистрацию, заявок на внесение изменений, заявок на прекращение доступа;</w:t>
      </w:r>
    </w:p>
    <w:p w:rsidR="009D4E67" w:rsidRPr="009D4E67" w:rsidRDefault="009D4E67" w:rsidP="009D4E67">
      <w:pPr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и рассмотрение уведомлений и протоколов.</w:t>
      </w:r>
    </w:p>
    <w:p w:rsidR="009A750B" w:rsidRPr="00734D8B" w:rsidRDefault="009A750B" w:rsidP="009A750B">
      <w:pPr>
        <w:jc w:val="both"/>
        <w:rPr>
          <w:color w:val="000000"/>
          <w:sz w:val="28"/>
          <w:szCs w:val="28"/>
        </w:rPr>
      </w:pPr>
    </w:p>
    <w:p w:rsidR="009A750B" w:rsidRPr="002A2114" w:rsidRDefault="009A750B" w:rsidP="009D4E6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34D8B">
        <w:rPr>
          <w:color w:val="000000"/>
          <w:sz w:val="28"/>
          <w:szCs w:val="28"/>
        </w:rPr>
        <w:t xml:space="preserve">. </w:t>
      </w:r>
      <w:proofErr w:type="gramStart"/>
      <w:r w:rsidRPr="00734D8B">
        <w:rPr>
          <w:color w:val="000000"/>
          <w:sz w:val="28"/>
          <w:szCs w:val="28"/>
        </w:rPr>
        <w:t>Контроль за</w:t>
      </w:r>
      <w:proofErr w:type="gramEnd"/>
      <w:r w:rsidRPr="00734D8B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оставляю за собой.  </w:t>
      </w:r>
    </w:p>
    <w:p w:rsidR="009D4E67" w:rsidRDefault="009A750B" w:rsidP="009D4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lastRenderedPageBreak/>
        <w:t xml:space="preserve">         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вступает в силу после дня его  обнародования и подлежит размещению на официальном сайте администрации Чапаевского сельсовета.       </w:t>
      </w:r>
    </w:p>
    <w:p w:rsidR="009D4E67" w:rsidRPr="000051C0" w:rsidRDefault="009D4E67" w:rsidP="000051C0">
      <w:pPr>
        <w:rPr>
          <w:sz w:val="28"/>
          <w:szCs w:val="28"/>
        </w:rPr>
      </w:pPr>
      <w:r w:rsidRPr="000051C0">
        <w:rPr>
          <w:sz w:val="28"/>
          <w:szCs w:val="28"/>
        </w:rPr>
        <w:t>Глава муниципального образования</w:t>
      </w:r>
    </w:p>
    <w:p w:rsidR="009D4E67" w:rsidRPr="000051C0" w:rsidRDefault="009D4E67" w:rsidP="000051C0">
      <w:pPr>
        <w:rPr>
          <w:sz w:val="28"/>
          <w:szCs w:val="28"/>
        </w:rPr>
      </w:pPr>
      <w:r w:rsidRPr="000051C0">
        <w:rPr>
          <w:sz w:val="28"/>
          <w:szCs w:val="28"/>
        </w:rPr>
        <w:t xml:space="preserve">Чапаевский сельсовет                                                               </w:t>
      </w:r>
      <w:r w:rsidR="000051C0" w:rsidRPr="000051C0">
        <w:rPr>
          <w:sz w:val="28"/>
          <w:szCs w:val="28"/>
        </w:rPr>
        <w:t>Р.И.Шаяхметов</w:t>
      </w:r>
    </w:p>
    <w:p w:rsidR="009D4E67" w:rsidRPr="009D4E67" w:rsidRDefault="009D4E67" w:rsidP="009D4E67">
      <w:pPr>
        <w:rPr>
          <w:sz w:val="28"/>
          <w:szCs w:val="28"/>
        </w:rPr>
      </w:pPr>
    </w:p>
    <w:p w:rsidR="009D4E67" w:rsidRPr="009D4E67" w:rsidRDefault="009D4E67" w:rsidP="009D4E67">
      <w:pPr>
        <w:rPr>
          <w:sz w:val="28"/>
          <w:szCs w:val="28"/>
        </w:rPr>
      </w:pPr>
    </w:p>
    <w:p w:rsidR="009D4E67" w:rsidRPr="009D4E67" w:rsidRDefault="009D4E67" w:rsidP="009D4E67">
      <w:pPr>
        <w:rPr>
          <w:sz w:val="28"/>
          <w:szCs w:val="28"/>
        </w:rPr>
      </w:pPr>
      <w:r w:rsidRPr="009D4E67">
        <w:rPr>
          <w:sz w:val="28"/>
          <w:szCs w:val="28"/>
        </w:rPr>
        <w:t xml:space="preserve">Разослано: </w:t>
      </w:r>
      <w:proofErr w:type="spellStart"/>
      <w:r w:rsidRPr="009D4E67">
        <w:rPr>
          <w:sz w:val="28"/>
          <w:szCs w:val="28"/>
        </w:rPr>
        <w:t>райадминистрация</w:t>
      </w:r>
      <w:proofErr w:type="spellEnd"/>
      <w:r w:rsidRPr="009D4E67">
        <w:rPr>
          <w:sz w:val="28"/>
          <w:szCs w:val="28"/>
        </w:rPr>
        <w:t xml:space="preserve">, в дело, </w:t>
      </w:r>
      <w:proofErr w:type="spellStart"/>
      <w:r w:rsidRPr="009D4E67">
        <w:rPr>
          <w:sz w:val="28"/>
          <w:szCs w:val="28"/>
        </w:rPr>
        <w:t>райпрокурору</w:t>
      </w:r>
      <w:proofErr w:type="spellEnd"/>
      <w:r w:rsidRPr="009D4E67">
        <w:rPr>
          <w:sz w:val="28"/>
          <w:szCs w:val="28"/>
        </w:rPr>
        <w:t>.</w:t>
      </w:r>
    </w:p>
    <w:p w:rsidR="009A750B" w:rsidRPr="009D4E67" w:rsidRDefault="009A750B" w:rsidP="009D4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E67" w:rsidRPr="009D4E67" w:rsidRDefault="009D4E67" w:rsidP="009D4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50B" w:rsidRDefault="009A750B" w:rsidP="009D4E67">
      <w:pPr>
        <w:ind w:left="-284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E67">
        <w:rPr>
          <w:sz w:val="28"/>
          <w:szCs w:val="28"/>
        </w:rPr>
        <w:t xml:space="preserve">              </w:t>
      </w:r>
    </w:p>
    <w:p w:rsidR="009A750B" w:rsidRDefault="009A750B" w:rsidP="009A750B">
      <w:pPr>
        <w:jc w:val="both"/>
        <w:rPr>
          <w:b/>
          <w:color w:val="000000"/>
          <w:sz w:val="28"/>
          <w:szCs w:val="28"/>
        </w:rPr>
      </w:pPr>
    </w:p>
    <w:p w:rsidR="009A750B" w:rsidRDefault="009A750B" w:rsidP="009A750B">
      <w:pPr>
        <w:jc w:val="center"/>
        <w:rPr>
          <w:color w:val="000000"/>
          <w:sz w:val="28"/>
          <w:szCs w:val="28"/>
        </w:rPr>
      </w:pPr>
    </w:p>
    <w:p w:rsidR="00FC0C6C" w:rsidRDefault="00FC0C6C"/>
    <w:sectPr w:rsidR="00FC0C6C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D5D"/>
    <w:multiLevelType w:val="hybridMultilevel"/>
    <w:tmpl w:val="5DE8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C781B"/>
    <w:multiLevelType w:val="hybridMultilevel"/>
    <w:tmpl w:val="A2FABB54"/>
    <w:lvl w:ilvl="0" w:tplc="C06459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8EC39C0"/>
    <w:multiLevelType w:val="hybridMultilevel"/>
    <w:tmpl w:val="C9DA5CA0"/>
    <w:lvl w:ilvl="0" w:tplc="D2C4356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A750B"/>
    <w:rsid w:val="000051C0"/>
    <w:rsid w:val="00167652"/>
    <w:rsid w:val="002B6FAB"/>
    <w:rsid w:val="007A671E"/>
    <w:rsid w:val="009A750B"/>
    <w:rsid w:val="009D4E67"/>
    <w:rsid w:val="00B01880"/>
    <w:rsid w:val="00E10A5B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2021-02-15T05:19:00Z</cp:lastPrinted>
  <dcterms:created xsi:type="dcterms:W3CDTF">2021-02-15T04:52:00Z</dcterms:created>
  <dcterms:modified xsi:type="dcterms:W3CDTF">2021-02-15T05:19:00Z</dcterms:modified>
</cp:coreProperties>
</file>