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BD3D41">
              <w:t>17</w:t>
            </w:r>
            <w:r>
              <w:t xml:space="preserve"> </w:t>
            </w:r>
            <w:r w:rsidR="00B03E33">
              <w:t>октябрь</w:t>
            </w:r>
            <w:r>
              <w:t xml:space="preserve"> 201</w:t>
            </w:r>
            <w:r w:rsidR="00D90C05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D45CA4">
              <w:t>2</w:t>
            </w:r>
            <w:r w:rsidR="00BD3D41">
              <w:t>8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BD3D41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BD3D41">
              <w:t>17</w:t>
            </w:r>
            <w:r>
              <w:t xml:space="preserve"> </w:t>
            </w:r>
            <w:r w:rsidR="00B03E33">
              <w:t>октября</w:t>
            </w:r>
            <w:r>
              <w:t xml:space="preserve"> 201</w:t>
            </w:r>
            <w:r w:rsidR="00D90C05">
              <w:t xml:space="preserve">8 </w:t>
            </w:r>
            <w:r>
              <w:t>г.</w:t>
            </w:r>
          </w:p>
        </w:tc>
      </w:tr>
    </w:tbl>
    <w:p w:rsidR="00CF29EC" w:rsidRPr="00BD3D41" w:rsidRDefault="00CF29EC" w:rsidP="00BD3D41">
      <w:pPr>
        <w:rPr>
          <w:b/>
          <w:sz w:val="32"/>
          <w:szCs w:val="28"/>
        </w:rPr>
      </w:pPr>
    </w:p>
    <w:p w:rsidR="00BD3D41" w:rsidRPr="00BD3D41" w:rsidRDefault="00BD3D41" w:rsidP="00BD3D41">
      <w:pPr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lang w:bidi="ru-RU"/>
        </w:rPr>
      </w:pPr>
      <w:r w:rsidRPr="00BD3D41">
        <w:rPr>
          <w:b/>
          <w:bCs/>
          <w:color w:val="000000"/>
          <w:sz w:val="28"/>
          <w:lang w:bidi="ru-RU"/>
        </w:rPr>
        <w:t xml:space="preserve">Об обеспечении подачи заявлений </w:t>
      </w:r>
    </w:p>
    <w:p w:rsidR="00BD3D41" w:rsidRPr="00BD3D41" w:rsidRDefault="00BD3D41" w:rsidP="00BD3D41">
      <w:pPr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lang w:bidi="ru-RU"/>
        </w:rPr>
      </w:pPr>
      <w:r w:rsidRPr="00BD3D41">
        <w:rPr>
          <w:b/>
          <w:bCs/>
          <w:color w:val="000000"/>
          <w:sz w:val="28"/>
          <w:lang w:bidi="ru-RU"/>
        </w:rPr>
        <w:t xml:space="preserve">о государственном кадастровом учете и </w:t>
      </w:r>
      <w:proofErr w:type="gramStart"/>
      <w:r w:rsidRPr="00BD3D41">
        <w:rPr>
          <w:b/>
          <w:bCs/>
          <w:color w:val="000000"/>
          <w:sz w:val="28"/>
          <w:lang w:bidi="ru-RU"/>
        </w:rPr>
        <w:t>государственной</w:t>
      </w:r>
      <w:proofErr w:type="gramEnd"/>
      <w:r w:rsidRPr="00BD3D41">
        <w:rPr>
          <w:b/>
          <w:bCs/>
          <w:color w:val="000000"/>
          <w:sz w:val="28"/>
          <w:lang w:bidi="ru-RU"/>
        </w:rPr>
        <w:t xml:space="preserve"> </w:t>
      </w:r>
    </w:p>
    <w:p w:rsidR="00BD3D41" w:rsidRPr="00BD3D41" w:rsidRDefault="00BD3D41" w:rsidP="00BD3D41">
      <w:pPr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lang w:bidi="ru-RU"/>
        </w:rPr>
      </w:pPr>
      <w:r w:rsidRPr="00BD3D41">
        <w:rPr>
          <w:b/>
          <w:bCs/>
          <w:color w:val="000000"/>
          <w:sz w:val="28"/>
          <w:lang w:bidi="ru-RU"/>
        </w:rPr>
        <w:t xml:space="preserve">регистрации права исключительно в электронном виде </w:t>
      </w:r>
    </w:p>
    <w:p w:rsidR="00BD3D41" w:rsidRPr="00BD3D41" w:rsidRDefault="00BD3D41" w:rsidP="00BD3D41">
      <w:pPr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lang w:bidi="ru-RU"/>
        </w:rPr>
      </w:pPr>
    </w:p>
    <w:p w:rsidR="00BD3D41" w:rsidRDefault="00BD3D41" w:rsidP="00BD3D41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BD3D41">
        <w:rPr>
          <w:sz w:val="28"/>
        </w:rPr>
        <w:t xml:space="preserve">В соответствии с 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Федерации», Федерального закона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</w:rPr>
        <w:t>Чапаевский</w:t>
      </w:r>
      <w:r w:rsidRPr="00BD3D41">
        <w:rPr>
          <w:sz w:val="28"/>
        </w:rPr>
        <w:t xml:space="preserve"> сельсовет муниципального района Кугарчинский район Республики Башкортостан, </w:t>
      </w:r>
      <w:proofErr w:type="gramEnd"/>
    </w:p>
    <w:p w:rsidR="00BD3D41" w:rsidRDefault="00BD3D41" w:rsidP="00BD3D41">
      <w:pPr>
        <w:shd w:val="clear" w:color="auto" w:fill="FFFFFF"/>
        <w:ind w:firstLine="709"/>
        <w:jc w:val="center"/>
        <w:rPr>
          <w:b/>
          <w:sz w:val="28"/>
        </w:rPr>
      </w:pPr>
    </w:p>
    <w:p w:rsidR="00BD3D41" w:rsidRDefault="00BD3D41" w:rsidP="00BD3D41">
      <w:pPr>
        <w:shd w:val="clear" w:color="auto" w:fill="FFFFFF"/>
        <w:ind w:firstLine="709"/>
        <w:jc w:val="center"/>
        <w:rPr>
          <w:b/>
          <w:sz w:val="28"/>
        </w:rPr>
      </w:pPr>
      <w:proofErr w:type="spellStart"/>
      <w:proofErr w:type="gramStart"/>
      <w:r w:rsidRPr="00BD3D41">
        <w:rPr>
          <w:b/>
          <w:sz w:val="28"/>
        </w:rPr>
        <w:t>п</w:t>
      </w:r>
      <w:proofErr w:type="spellEnd"/>
      <w:proofErr w:type="gramEnd"/>
      <w:r w:rsidRPr="00BD3D41">
        <w:rPr>
          <w:b/>
          <w:sz w:val="28"/>
        </w:rPr>
        <w:t xml:space="preserve"> о с т а </w:t>
      </w:r>
      <w:proofErr w:type="spellStart"/>
      <w:r w:rsidRPr="00BD3D41">
        <w:rPr>
          <w:b/>
          <w:sz w:val="28"/>
        </w:rPr>
        <w:t>н</w:t>
      </w:r>
      <w:proofErr w:type="spellEnd"/>
      <w:r w:rsidRPr="00BD3D41">
        <w:rPr>
          <w:b/>
          <w:sz w:val="28"/>
        </w:rPr>
        <w:t xml:space="preserve"> о в л я ю:</w:t>
      </w:r>
    </w:p>
    <w:p w:rsidR="00BD3D41" w:rsidRPr="00BD3D41" w:rsidRDefault="00BD3D41" w:rsidP="00BD3D41">
      <w:pPr>
        <w:shd w:val="clear" w:color="auto" w:fill="FFFFFF"/>
        <w:ind w:firstLine="709"/>
        <w:jc w:val="center"/>
        <w:rPr>
          <w:b/>
          <w:sz w:val="28"/>
        </w:rPr>
      </w:pPr>
    </w:p>
    <w:p w:rsidR="00BD3D41" w:rsidRPr="00BD3D41" w:rsidRDefault="00BD3D41" w:rsidP="00BD3D41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</w:rPr>
      </w:pPr>
      <w:r w:rsidRPr="00BD3D41">
        <w:rPr>
          <w:color w:val="000000"/>
          <w:sz w:val="28"/>
        </w:rPr>
        <w:t xml:space="preserve">Обеспечить осуществление подачи заявлений о государственном кадастровом учете недвижимого имущества, находящегося в муниципальной собственности сельского поселения </w:t>
      </w:r>
      <w:r>
        <w:rPr>
          <w:color w:val="000000"/>
          <w:sz w:val="28"/>
        </w:rPr>
        <w:t>Чапаевски</w:t>
      </w:r>
      <w:r w:rsidRPr="00BD3D41">
        <w:rPr>
          <w:color w:val="000000"/>
          <w:sz w:val="28"/>
        </w:rPr>
        <w:t>й сельсовет муниципального района Кугарчинский район Республики Башкортостан, и (или) государственной регистрации прав на указанное недвижимое имущество исключительно в электронном виде.</w:t>
      </w:r>
    </w:p>
    <w:p w:rsidR="00BD3D41" w:rsidRPr="00BD3D41" w:rsidRDefault="00BD3D41" w:rsidP="00BD3D41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color w:val="000000"/>
          <w:sz w:val="36"/>
        </w:rPr>
      </w:pPr>
      <w:r w:rsidRPr="00BD3D41">
        <w:rPr>
          <w:sz w:val="28"/>
          <w:szCs w:val="26"/>
        </w:rPr>
        <w:t xml:space="preserve">Управляющему делами </w:t>
      </w:r>
      <w:r w:rsidRPr="00BD3D41">
        <w:rPr>
          <w:sz w:val="28"/>
          <w:szCs w:val="26"/>
          <w:lang w:eastAsia="ar-SA"/>
        </w:rPr>
        <w:t xml:space="preserve">обеспечить размещение данного постановления на сайте </w:t>
      </w:r>
      <w:r w:rsidRPr="00BD3D41">
        <w:rPr>
          <w:sz w:val="28"/>
          <w:szCs w:val="26"/>
        </w:rPr>
        <w:t xml:space="preserve">Администрации сельского поселения </w:t>
      </w:r>
      <w:r>
        <w:rPr>
          <w:sz w:val="28"/>
          <w:szCs w:val="26"/>
        </w:rPr>
        <w:t>Чапаевский</w:t>
      </w:r>
      <w:r w:rsidRPr="00BD3D41">
        <w:rPr>
          <w:sz w:val="28"/>
          <w:szCs w:val="26"/>
        </w:rPr>
        <w:t xml:space="preserve"> сельсовет  муниципального района Кугарчинский район Республики Башкортостан.</w:t>
      </w:r>
    </w:p>
    <w:p w:rsidR="00BD3D41" w:rsidRPr="00BD3D41" w:rsidRDefault="00BD3D41" w:rsidP="00BD3D41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</w:rPr>
      </w:pPr>
      <w:r w:rsidRPr="00BD3D41">
        <w:rPr>
          <w:color w:val="000000"/>
          <w:sz w:val="28"/>
        </w:rPr>
        <w:t>Настоящее постановление вступает в силу со дня его подписания.</w:t>
      </w:r>
    </w:p>
    <w:p w:rsidR="00BD3D41" w:rsidRPr="00BD3D41" w:rsidRDefault="00BD3D41" w:rsidP="00BD3D41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eastAsia="Calibri"/>
          <w:color w:val="000000"/>
          <w:sz w:val="28"/>
          <w:lang w:eastAsia="en-US"/>
        </w:rPr>
      </w:pPr>
      <w:proofErr w:type="gramStart"/>
      <w:r w:rsidRPr="00BD3D41">
        <w:rPr>
          <w:rFonts w:eastAsia="Calibri"/>
          <w:color w:val="000000"/>
          <w:sz w:val="28"/>
          <w:lang w:eastAsia="en-US"/>
        </w:rPr>
        <w:t>Контроль за</w:t>
      </w:r>
      <w:proofErr w:type="gramEnd"/>
      <w:r w:rsidRPr="00BD3D41">
        <w:rPr>
          <w:rFonts w:eastAsia="Calibri"/>
          <w:color w:val="000000"/>
          <w:sz w:val="28"/>
          <w:lang w:eastAsia="en-US"/>
        </w:rPr>
        <w:t xml:space="preserve"> исполнением настоящего постановления оставляю за собой.</w:t>
      </w:r>
    </w:p>
    <w:p w:rsidR="005F1FAB" w:rsidRDefault="005F1FAB" w:rsidP="007D5036">
      <w:pPr>
        <w:jc w:val="both"/>
        <w:rPr>
          <w:sz w:val="28"/>
          <w:szCs w:val="28"/>
        </w:rPr>
      </w:pPr>
    </w:p>
    <w:p w:rsidR="005F1FAB" w:rsidRPr="00EB5D3C" w:rsidRDefault="005F1FAB" w:rsidP="007D5036">
      <w:pPr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241144" w:rsidRDefault="00241144" w:rsidP="00DA3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6238"/>
    <w:multiLevelType w:val="hybridMultilevel"/>
    <w:tmpl w:val="7F70508C"/>
    <w:lvl w:ilvl="0" w:tplc="554CB51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A12FC"/>
    <w:rsid w:val="00204A35"/>
    <w:rsid w:val="00241144"/>
    <w:rsid w:val="0027715D"/>
    <w:rsid w:val="0028571A"/>
    <w:rsid w:val="002A0FD0"/>
    <w:rsid w:val="002D626D"/>
    <w:rsid w:val="00336AB5"/>
    <w:rsid w:val="003863FD"/>
    <w:rsid w:val="003B0828"/>
    <w:rsid w:val="00403405"/>
    <w:rsid w:val="00436198"/>
    <w:rsid w:val="0045091C"/>
    <w:rsid w:val="00460205"/>
    <w:rsid w:val="004854FF"/>
    <w:rsid w:val="004F0130"/>
    <w:rsid w:val="005A5D69"/>
    <w:rsid w:val="005B6700"/>
    <w:rsid w:val="005E1F82"/>
    <w:rsid w:val="005F0B94"/>
    <w:rsid w:val="005F1FAB"/>
    <w:rsid w:val="006A02D6"/>
    <w:rsid w:val="006D11B8"/>
    <w:rsid w:val="0074009D"/>
    <w:rsid w:val="007975D5"/>
    <w:rsid w:val="007B37AE"/>
    <w:rsid w:val="007D5036"/>
    <w:rsid w:val="007E7500"/>
    <w:rsid w:val="008564CC"/>
    <w:rsid w:val="00861BBE"/>
    <w:rsid w:val="009D6984"/>
    <w:rsid w:val="00A453F9"/>
    <w:rsid w:val="00AD13A8"/>
    <w:rsid w:val="00B0188E"/>
    <w:rsid w:val="00B03E33"/>
    <w:rsid w:val="00B1212A"/>
    <w:rsid w:val="00BD3D41"/>
    <w:rsid w:val="00BF517C"/>
    <w:rsid w:val="00C154CA"/>
    <w:rsid w:val="00C30E45"/>
    <w:rsid w:val="00CF29EC"/>
    <w:rsid w:val="00D45CA4"/>
    <w:rsid w:val="00D90C05"/>
    <w:rsid w:val="00DA3785"/>
    <w:rsid w:val="00E274A7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customStyle="1" w:styleId="ConsNonformat">
    <w:name w:val="ConsNonformat"/>
    <w:rsid w:val="00B03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5</cp:revision>
  <cp:lastPrinted>2018-10-23T05:12:00Z</cp:lastPrinted>
  <dcterms:created xsi:type="dcterms:W3CDTF">2018-10-03T05:50:00Z</dcterms:created>
  <dcterms:modified xsi:type="dcterms:W3CDTF">2018-10-23T05:13:00Z</dcterms:modified>
</cp:coreProperties>
</file>