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02" w:rsidRDefault="00663002" w:rsidP="00663002">
      <w:r>
        <w:t xml:space="preserve">   </w:t>
      </w:r>
    </w:p>
    <w:tbl>
      <w:tblPr>
        <w:tblpPr w:leftFromText="180" w:rightFromText="180" w:vertAnchor="text" w:horzAnchor="margin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663002" w:rsidRPr="00663002" w:rsidTr="00023A70">
        <w:trPr>
          <w:cantSplit/>
        </w:trPr>
        <w:tc>
          <w:tcPr>
            <w:tcW w:w="4185" w:type="dxa"/>
            <w:shd w:val="clear" w:color="auto" w:fill="auto"/>
          </w:tcPr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spacing w:val="-2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БАШ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:</w:t>
            </w: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О</w:t>
            </w:r>
            <w:proofErr w:type="gramEnd"/>
            <w:r w:rsidRPr="00663002">
              <w:rPr>
                <w:rFonts w:ascii="Rom Bsh" w:hAnsi="Rom Bsh"/>
                <w:b w:val="0"/>
                <w:spacing w:val="-20"/>
                <w:sz w:val="20"/>
              </w:rPr>
              <w:t>РТОСТАН  РЕСПУБЛИКА№Ы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sz w:val="20"/>
              </w:rPr>
            </w:pPr>
            <w:r w:rsidRPr="00663002">
              <w:rPr>
                <w:rFonts w:ascii="Rom Bsh" w:hAnsi="Rom Bsh"/>
                <w:b w:val="0"/>
                <w:sz w:val="20"/>
              </w:rPr>
              <w:t xml:space="preserve">         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К(</w:t>
            </w:r>
            <w:proofErr w:type="gramEnd"/>
            <w:r w:rsidRPr="00663002">
              <w:rPr>
                <w:rFonts w:ascii="Rom Bsh" w:hAnsi="Rom Bsh"/>
                <w:b w:val="0"/>
                <w:sz w:val="20"/>
              </w:rPr>
              <w:t>Г!РСЕН РАЙОНЫ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МУНИЦИПАЛЬ РАЙОНЫНЫ% ЧАПАЕВ АУЫЛ СОВЕТЫ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АУЫЛ БИЛ</w:t>
            </w:r>
            <w:proofErr w:type="gramStart"/>
            <w:r w:rsidRPr="00663002">
              <w:rPr>
                <w:rFonts w:ascii="Rom Bsh" w:hAnsi="Rom Bsh"/>
              </w:rPr>
              <w:t>!М</w:t>
            </w:r>
            <w:proofErr w:type="gramEnd"/>
            <w:r w:rsidRPr="00663002">
              <w:rPr>
                <w:rFonts w:ascii="Rom Bsh" w:hAnsi="Rom Bsh"/>
              </w:rPr>
              <w:t>!№Е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ХАКИМИ</w:t>
            </w:r>
            <w:proofErr w:type="gramStart"/>
            <w:r w:rsidRPr="00663002">
              <w:rPr>
                <w:rFonts w:ascii="Rom Bsh" w:hAnsi="Rom Bsh"/>
              </w:rPr>
              <w:t>!Т</w:t>
            </w:r>
            <w:proofErr w:type="gramEnd"/>
            <w:r w:rsidRPr="00663002">
              <w:rPr>
                <w:rFonts w:ascii="Rom Bsh" w:hAnsi="Rom Bsh"/>
              </w:rPr>
              <w:t xml:space="preserve">Е 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</w:p>
        </w:tc>
        <w:tc>
          <w:tcPr>
            <w:tcW w:w="4239" w:type="dxa"/>
            <w:shd w:val="clear" w:color="auto" w:fill="auto"/>
          </w:tcPr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023A70">
            <w:pPr>
              <w:pStyle w:val="5"/>
              <w:keepNext/>
              <w:suppressAutoHyphens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663002">
              <w:rPr>
                <w:b w:val="0"/>
                <w:i w:val="0"/>
                <w:sz w:val="20"/>
                <w:szCs w:val="20"/>
              </w:rPr>
              <w:t xml:space="preserve">    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РЕСПУБЛИКА</w:t>
            </w:r>
            <w:r w:rsidRPr="00663002">
              <w:rPr>
                <w:b w:val="0"/>
                <w:i w:val="0"/>
                <w:sz w:val="20"/>
                <w:szCs w:val="20"/>
              </w:rPr>
              <w:t xml:space="preserve">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БАШКОРТОСТАН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СОВЕТ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СЕЛЬСКОГО ПОСЕЛЕНИЯ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ЧАПАЕВСКИЙ СЕЛЬСОВЕТ МУНИЦИПАЛЬНОГО РАЙОНА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  <w:r w:rsidRPr="00663002">
              <w:rPr>
                <w:rFonts w:ascii="Rom Bsh" w:hAnsi="Rom Bsh"/>
                <w:bCs/>
                <w:spacing w:val="-20"/>
              </w:rPr>
              <w:t>КУГАРЧИНСКИЙ  РАЙОН</w:t>
            </w:r>
          </w:p>
        </w:tc>
      </w:tr>
      <w:tr w:rsidR="00663002" w:rsidRPr="00663002" w:rsidTr="00023A70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km-KH" w:bidi="km-KH"/>
              </w:rPr>
            </w:pPr>
          </w:p>
          <w:p w:rsidR="00663002" w:rsidRPr="00663002" w:rsidRDefault="00663002" w:rsidP="00023A70">
            <w:pPr>
              <w:pStyle w:val="a5"/>
              <w:spacing w:line="216" w:lineRule="auto"/>
              <w:rPr>
                <w:sz w:val="20"/>
                <w:szCs w:val="20"/>
              </w:rPr>
            </w:pPr>
            <w:r w:rsidRPr="00663002">
              <w:rPr>
                <w:sz w:val="20"/>
                <w:szCs w:val="20"/>
              </w:rPr>
              <w:t xml:space="preserve">453333, </w:t>
            </w:r>
            <w:proofErr w:type="gramStart"/>
            <w:r w:rsidRPr="00663002">
              <w:rPr>
                <w:sz w:val="20"/>
                <w:szCs w:val="20"/>
              </w:rPr>
              <w:t>Подгорное</w:t>
            </w:r>
            <w:proofErr w:type="gramEnd"/>
            <w:r w:rsidRPr="00663002">
              <w:rPr>
                <w:sz w:val="20"/>
                <w:szCs w:val="20"/>
              </w:rPr>
              <w:t xml:space="preserve"> </w:t>
            </w:r>
            <w:proofErr w:type="spellStart"/>
            <w:r w:rsidRPr="00663002">
              <w:rPr>
                <w:sz w:val="20"/>
                <w:szCs w:val="20"/>
              </w:rPr>
              <w:t>ауылы</w:t>
            </w:r>
            <w:proofErr w:type="spellEnd"/>
            <w:r w:rsidRPr="00663002">
              <w:rPr>
                <w:sz w:val="20"/>
                <w:szCs w:val="20"/>
              </w:rPr>
              <w:t xml:space="preserve">, Совет </w:t>
            </w:r>
            <w:proofErr w:type="spellStart"/>
            <w:r w:rsidRPr="00663002">
              <w:rPr>
                <w:sz w:val="20"/>
                <w:szCs w:val="20"/>
              </w:rPr>
              <w:t>урамы</w:t>
            </w:r>
            <w:proofErr w:type="spellEnd"/>
            <w:r w:rsidRPr="00663002">
              <w:rPr>
                <w:sz w:val="20"/>
                <w:szCs w:val="20"/>
              </w:rPr>
              <w:t>, 35</w:t>
            </w: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453333</w:t>
            </w:r>
            <w:r w:rsidRPr="00663002">
              <w:rPr>
                <w:rFonts w:ascii="Rom Bsh" w:hAnsi="Rom Bsh"/>
              </w:rPr>
              <w:t xml:space="preserve">, с. Подгорное, ул. Советская, </w:t>
            </w:r>
            <w:r w:rsidRPr="00663002">
              <w:t>35</w:t>
            </w:r>
          </w:p>
          <w:p w:rsidR="00663002" w:rsidRPr="00663002" w:rsidRDefault="00663002" w:rsidP="00663002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 xml:space="preserve">Тел. </w:t>
            </w:r>
            <w:r w:rsidRPr="00663002">
              <w:rPr>
                <w:rFonts w:ascii="Arial" w:hAnsi="Arial" w:cs="Arial"/>
                <w:b w:val="0"/>
                <w:i w:val="0"/>
                <w:sz w:val="20"/>
                <w:szCs w:val="20"/>
              </w:rPr>
              <w:t>8(34789)2-34-25</w:t>
            </w:r>
          </w:p>
        </w:tc>
      </w:tr>
    </w:tbl>
    <w:p w:rsidR="00663002" w:rsidRPr="00663002" w:rsidRDefault="00663002" w:rsidP="00663002">
      <w:pPr>
        <w:rPr>
          <w:sz w:val="28"/>
          <w:szCs w:val="28"/>
        </w:rPr>
      </w:pPr>
      <w:r w:rsidRPr="00663002">
        <w:rPr>
          <w:sz w:val="28"/>
          <w:szCs w:val="28"/>
        </w:rPr>
        <w:t>КАРАР                                               № 6</w:t>
      </w:r>
      <w:r w:rsidR="002D7E52">
        <w:rPr>
          <w:sz w:val="28"/>
          <w:szCs w:val="28"/>
        </w:rPr>
        <w:t>3</w:t>
      </w:r>
      <w:r w:rsidRPr="00663002">
        <w:rPr>
          <w:sz w:val="28"/>
          <w:szCs w:val="28"/>
        </w:rPr>
        <w:t xml:space="preserve">                           РЕШЕНИЕ</w:t>
      </w:r>
    </w:p>
    <w:p w:rsidR="00663002" w:rsidRPr="00663002" w:rsidRDefault="00663002" w:rsidP="00663002">
      <w:pPr>
        <w:rPr>
          <w:sz w:val="28"/>
          <w:szCs w:val="28"/>
        </w:rPr>
      </w:pPr>
      <w:r w:rsidRPr="00663002">
        <w:rPr>
          <w:sz w:val="28"/>
          <w:szCs w:val="28"/>
        </w:rPr>
        <w:t xml:space="preserve">16 февраль 2017 </w:t>
      </w:r>
      <w:proofErr w:type="spellStart"/>
      <w:r w:rsidRPr="00663002">
        <w:rPr>
          <w:sz w:val="28"/>
          <w:szCs w:val="28"/>
        </w:rPr>
        <w:t>йыл</w:t>
      </w:r>
      <w:proofErr w:type="spellEnd"/>
      <w:r w:rsidRPr="00663002">
        <w:rPr>
          <w:sz w:val="28"/>
          <w:szCs w:val="28"/>
        </w:rPr>
        <w:t xml:space="preserve">                                                         16 февраля 2017 года</w:t>
      </w:r>
    </w:p>
    <w:p w:rsidR="003C1776" w:rsidRPr="002D7E52" w:rsidRDefault="003C1776" w:rsidP="003C1776">
      <w:pPr>
        <w:pStyle w:val="a8"/>
        <w:jc w:val="center"/>
        <w:rPr>
          <w:b/>
        </w:rPr>
      </w:pPr>
      <w:r w:rsidRPr="002D7E52">
        <w:rPr>
          <w:rStyle w:val="aa"/>
          <w:b w:val="0"/>
        </w:rPr>
        <w:t xml:space="preserve">Об утверждении Положения о добровольных пожертвованиях в бюджет сельского поселения </w:t>
      </w:r>
      <w:r w:rsidR="002D7E52" w:rsidRPr="002D7E52">
        <w:rPr>
          <w:rStyle w:val="aa"/>
          <w:b w:val="0"/>
        </w:rPr>
        <w:t>Чапаевский</w:t>
      </w:r>
      <w:r w:rsidRPr="002D7E52">
        <w:rPr>
          <w:rStyle w:val="aa"/>
          <w:b w:val="0"/>
        </w:rPr>
        <w:t xml:space="preserve"> сельсовет муниципального района </w:t>
      </w:r>
      <w:r w:rsidR="002D7E52" w:rsidRPr="002D7E52">
        <w:rPr>
          <w:rStyle w:val="aa"/>
          <w:b w:val="0"/>
        </w:rPr>
        <w:t>Кугарчин</w:t>
      </w:r>
      <w:r w:rsidRPr="002D7E52">
        <w:rPr>
          <w:rStyle w:val="aa"/>
          <w:b w:val="0"/>
        </w:rPr>
        <w:t>ский район Республики Башкортостан</w:t>
      </w:r>
    </w:p>
    <w:p w:rsidR="002D7E52" w:rsidRPr="002D7E52" w:rsidRDefault="003C1776" w:rsidP="003C1776">
      <w:pPr>
        <w:pStyle w:val="a8"/>
        <w:ind w:firstLine="708"/>
        <w:jc w:val="both"/>
        <w:rPr>
          <w:rStyle w:val="aa"/>
        </w:rPr>
      </w:pPr>
      <w:proofErr w:type="gramStart"/>
      <w:r w:rsidRPr="002D7E52">
        <w:t xml:space="preserve">В соответствии со </w:t>
      </w:r>
      <w:hyperlink r:id="rId6" w:history="1">
        <w:r w:rsidRPr="002D7E52">
          <w:rPr>
            <w:rStyle w:val="a7"/>
          </w:rPr>
          <w:t>статьей 55</w:t>
        </w:r>
      </w:hyperlink>
      <w:r w:rsidRPr="002D7E52">
        <w:t xml:space="preserve"> Федерального закона от 06.10.2003 № 131-ФЗ «Об общих принципах организации местного самоуправления в Российской Федерации», статьей 41 Бюджетного кодекса Российской Федерации, статьей 582 Гражданского кодекса Российской Федерации, руководствуясь </w:t>
      </w:r>
      <w:hyperlink r:id="rId7" w:history="1">
        <w:r w:rsidRPr="002D7E52">
          <w:rPr>
            <w:rStyle w:val="a7"/>
          </w:rPr>
          <w:t>Уставом</w:t>
        </w:r>
      </w:hyperlink>
      <w:r w:rsidRPr="002D7E52">
        <w:t xml:space="preserve"> </w:t>
      </w:r>
      <w:r w:rsidRPr="002D7E52">
        <w:rPr>
          <w:rStyle w:val="aa"/>
          <w:b w:val="0"/>
        </w:rPr>
        <w:t>сельского поселения</w:t>
      </w:r>
      <w:r w:rsidRPr="002D7E52">
        <w:rPr>
          <w:rStyle w:val="aa"/>
        </w:rPr>
        <w:t xml:space="preserve"> </w:t>
      </w:r>
      <w:r w:rsidR="002D7E52" w:rsidRPr="002D7E52">
        <w:rPr>
          <w:rStyle w:val="aa"/>
          <w:b w:val="0"/>
        </w:rPr>
        <w:t>Чапаевский</w:t>
      </w:r>
      <w:r w:rsidRPr="002D7E52">
        <w:rPr>
          <w:rStyle w:val="aa"/>
        </w:rPr>
        <w:t xml:space="preserve"> </w:t>
      </w:r>
      <w:r w:rsidRPr="002D7E52">
        <w:rPr>
          <w:rStyle w:val="aa"/>
          <w:b w:val="0"/>
        </w:rPr>
        <w:t xml:space="preserve">сельсовет муниципального района </w:t>
      </w:r>
      <w:r w:rsidR="002D7E52" w:rsidRPr="002D7E52">
        <w:rPr>
          <w:rStyle w:val="aa"/>
          <w:b w:val="0"/>
        </w:rPr>
        <w:t>Кугарчин</w:t>
      </w:r>
      <w:r w:rsidRPr="002D7E52">
        <w:rPr>
          <w:rStyle w:val="aa"/>
          <w:b w:val="0"/>
        </w:rPr>
        <w:t>ский район Республики Башкортостан</w:t>
      </w:r>
      <w:r w:rsidRPr="002D7E52">
        <w:t xml:space="preserve">, в целях привлечения целевых взносов и добровольных пожертвований в бюджет </w:t>
      </w:r>
      <w:r w:rsidRPr="002D7E52">
        <w:rPr>
          <w:rStyle w:val="aa"/>
          <w:b w:val="0"/>
        </w:rPr>
        <w:t>сельского поселения</w:t>
      </w:r>
      <w:r w:rsidRPr="002D7E52">
        <w:rPr>
          <w:rStyle w:val="aa"/>
        </w:rPr>
        <w:t xml:space="preserve"> </w:t>
      </w:r>
      <w:r w:rsidR="002D7E52" w:rsidRPr="002D7E52">
        <w:rPr>
          <w:rStyle w:val="aa"/>
          <w:b w:val="0"/>
        </w:rPr>
        <w:t>Чапаевский</w:t>
      </w:r>
      <w:r w:rsidRPr="002D7E52">
        <w:rPr>
          <w:rStyle w:val="aa"/>
        </w:rPr>
        <w:t xml:space="preserve"> </w:t>
      </w:r>
      <w:r w:rsidRPr="002D7E52">
        <w:rPr>
          <w:rStyle w:val="aa"/>
          <w:b w:val="0"/>
        </w:rPr>
        <w:t xml:space="preserve">сельсовет муниципального района </w:t>
      </w:r>
      <w:r w:rsidR="002D7E52" w:rsidRPr="002D7E52">
        <w:rPr>
          <w:rStyle w:val="aa"/>
          <w:b w:val="0"/>
        </w:rPr>
        <w:t>Кугарчинский</w:t>
      </w:r>
      <w:proofErr w:type="gramEnd"/>
      <w:r w:rsidRPr="002D7E52">
        <w:rPr>
          <w:rStyle w:val="aa"/>
          <w:b w:val="0"/>
        </w:rPr>
        <w:t xml:space="preserve"> район Республики Башкортостан</w:t>
      </w:r>
      <w:r w:rsidRPr="002D7E52">
        <w:rPr>
          <w:rStyle w:val="aa"/>
        </w:rPr>
        <w:t xml:space="preserve"> </w:t>
      </w:r>
      <w:r w:rsidRPr="002D7E52">
        <w:rPr>
          <w:rStyle w:val="aa"/>
          <w:b w:val="0"/>
        </w:rPr>
        <w:t>Совет сельского поселения</w:t>
      </w:r>
      <w:r w:rsidRPr="002D7E52">
        <w:rPr>
          <w:rStyle w:val="aa"/>
        </w:rPr>
        <w:t xml:space="preserve"> </w:t>
      </w:r>
      <w:r w:rsidR="002D7E52">
        <w:rPr>
          <w:rStyle w:val="aa"/>
          <w:b w:val="0"/>
        </w:rPr>
        <w:t>Чапаевский</w:t>
      </w:r>
      <w:r w:rsidRPr="002D7E52">
        <w:rPr>
          <w:rStyle w:val="aa"/>
        </w:rPr>
        <w:t xml:space="preserve"> </w:t>
      </w:r>
      <w:r w:rsidRPr="002D7E52">
        <w:rPr>
          <w:rStyle w:val="aa"/>
          <w:b w:val="0"/>
        </w:rPr>
        <w:t>с</w:t>
      </w:r>
      <w:r w:rsidR="002D7E52" w:rsidRPr="002D7E52">
        <w:rPr>
          <w:rStyle w:val="aa"/>
          <w:b w:val="0"/>
        </w:rPr>
        <w:t>ельсовет муниципального района Кугарчинский</w:t>
      </w:r>
      <w:r w:rsidRPr="002D7E52">
        <w:rPr>
          <w:rStyle w:val="aa"/>
          <w:b w:val="0"/>
        </w:rPr>
        <w:t xml:space="preserve"> район Республики Башкортостан</w:t>
      </w:r>
      <w:r w:rsidRPr="002D7E52">
        <w:rPr>
          <w:rStyle w:val="aa"/>
        </w:rPr>
        <w:t xml:space="preserve"> </w:t>
      </w:r>
    </w:p>
    <w:p w:rsidR="003C1776" w:rsidRPr="002D7E52" w:rsidRDefault="003C1776" w:rsidP="002D7E52">
      <w:pPr>
        <w:pStyle w:val="a8"/>
        <w:ind w:firstLine="708"/>
        <w:jc w:val="center"/>
        <w:rPr>
          <w:rStyle w:val="aa"/>
        </w:rPr>
      </w:pPr>
      <w:proofErr w:type="spellStart"/>
      <w:proofErr w:type="gramStart"/>
      <w:r w:rsidRPr="002D7E52">
        <w:rPr>
          <w:rStyle w:val="aa"/>
          <w:b w:val="0"/>
        </w:rPr>
        <w:t>р</w:t>
      </w:r>
      <w:proofErr w:type="spellEnd"/>
      <w:proofErr w:type="gramEnd"/>
      <w:r w:rsidRPr="002D7E52">
        <w:rPr>
          <w:rStyle w:val="aa"/>
          <w:b w:val="0"/>
        </w:rPr>
        <w:t xml:space="preserve"> е </w:t>
      </w:r>
      <w:proofErr w:type="spellStart"/>
      <w:r w:rsidRPr="002D7E52">
        <w:rPr>
          <w:rStyle w:val="aa"/>
          <w:b w:val="0"/>
        </w:rPr>
        <w:t>ш</w:t>
      </w:r>
      <w:proofErr w:type="spellEnd"/>
      <w:r w:rsidRPr="002D7E52">
        <w:rPr>
          <w:rStyle w:val="aa"/>
          <w:b w:val="0"/>
        </w:rPr>
        <w:t xml:space="preserve"> и л:</w:t>
      </w:r>
    </w:p>
    <w:p w:rsidR="003C1776" w:rsidRPr="002D7E52" w:rsidRDefault="003C1776" w:rsidP="003C1776">
      <w:pPr>
        <w:pStyle w:val="a8"/>
        <w:ind w:firstLine="708"/>
        <w:jc w:val="both"/>
        <w:rPr>
          <w:b/>
        </w:rPr>
      </w:pPr>
      <w:r w:rsidRPr="002D7E52">
        <w:t xml:space="preserve">1. Утвердить </w:t>
      </w:r>
      <w:hyperlink r:id="rId8" w:history="1">
        <w:r w:rsidRPr="002D7E52">
          <w:rPr>
            <w:rStyle w:val="a7"/>
          </w:rPr>
          <w:t>Положение</w:t>
        </w:r>
      </w:hyperlink>
      <w:r w:rsidRPr="002D7E52">
        <w:t xml:space="preserve"> «О добровольных пожертвованиях в бюджет </w:t>
      </w:r>
      <w:r w:rsidRPr="002D7E52">
        <w:rPr>
          <w:rStyle w:val="aa"/>
          <w:b w:val="0"/>
        </w:rPr>
        <w:t>сельского поселения</w:t>
      </w:r>
      <w:r w:rsidRPr="002D7E52">
        <w:rPr>
          <w:rStyle w:val="aa"/>
        </w:rPr>
        <w:t xml:space="preserve"> </w:t>
      </w:r>
      <w:r w:rsidRPr="002D7E52">
        <w:rPr>
          <w:rStyle w:val="aa"/>
          <w:b w:val="0"/>
        </w:rPr>
        <w:t xml:space="preserve">сельсовет муниципального района </w:t>
      </w:r>
      <w:r w:rsidR="002D7E52" w:rsidRPr="002D7E52">
        <w:rPr>
          <w:rStyle w:val="aa"/>
          <w:b w:val="0"/>
        </w:rPr>
        <w:t>Кугарчинский</w:t>
      </w:r>
      <w:r w:rsidRPr="002D7E52">
        <w:rPr>
          <w:rStyle w:val="aa"/>
          <w:b w:val="0"/>
        </w:rPr>
        <w:t xml:space="preserve"> район Республики Башкортостан</w:t>
      </w:r>
      <w:r w:rsidRPr="002D7E52">
        <w:t>» (приложение).</w:t>
      </w:r>
    </w:p>
    <w:p w:rsidR="003C1776" w:rsidRPr="002D7E52" w:rsidRDefault="003C1776" w:rsidP="003C1776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E52">
        <w:rPr>
          <w:rFonts w:ascii="Times New Roman" w:hAnsi="Times New Roman"/>
          <w:sz w:val="24"/>
          <w:szCs w:val="24"/>
          <w:lang w:eastAsia="ru-RU"/>
        </w:rPr>
        <w:t xml:space="preserve">2. Настоящее решение подлежит обнародованию в установленном порядке и размещению в сети интернет на официальном сайте </w:t>
      </w:r>
      <w:r w:rsidR="002D7E52" w:rsidRPr="002D7E52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3C1776" w:rsidRPr="002D7E52" w:rsidRDefault="003C1776" w:rsidP="003C1776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E52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2D7E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7E52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комиссию по социально-гуманитарным вопросам.</w:t>
      </w:r>
    </w:p>
    <w:p w:rsidR="003C1776" w:rsidRDefault="003C1776" w:rsidP="003C177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776" w:rsidRDefault="002D7E52" w:rsidP="003C1776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E5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15430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76" w:rsidRDefault="003C1776" w:rsidP="003C1776">
      <w:pPr>
        <w:pStyle w:val="a8"/>
      </w:pPr>
      <w:r>
        <w:t> </w:t>
      </w:r>
    </w:p>
    <w:p w:rsidR="003C1776" w:rsidRDefault="003C1776" w:rsidP="003C1776">
      <w:pPr>
        <w:jc w:val="right"/>
      </w:pPr>
      <w:r>
        <w:lastRenderedPageBreak/>
        <w:t>Приложение №1</w:t>
      </w:r>
    </w:p>
    <w:p w:rsidR="003C1776" w:rsidRDefault="003C1776" w:rsidP="003C1776">
      <w:pPr>
        <w:jc w:val="right"/>
      </w:pPr>
      <w:r>
        <w:t xml:space="preserve"> к решению Совета</w:t>
      </w:r>
    </w:p>
    <w:p w:rsidR="003C1776" w:rsidRDefault="003C1776" w:rsidP="003C1776">
      <w:pPr>
        <w:jc w:val="right"/>
      </w:pPr>
      <w:r>
        <w:t>сельского поселения</w:t>
      </w:r>
    </w:p>
    <w:p w:rsidR="003C1776" w:rsidRDefault="003C1776" w:rsidP="003C1776">
      <w:pPr>
        <w:jc w:val="right"/>
      </w:pPr>
      <w:r>
        <w:t xml:space="preserve"> </w:t>
      </w:r>
      <w:r w:rsidR="002D7E52">
        <w:rPr>
          <w:rStyle w:val="aa"/>
          <w:b w:val="0"/>
        </w:rPr>
        <w:t>Чапаевский</w:t>
      </w:r>
      <w:r>
        <w:t xml:space="preserve"> сельсовет </w:t>
      </w:r>
    </w:p>
    <w:p w:rsidR="003C1776" w:rsidRDefault="003C1776" w:rsidP="003C1776">
      <w:pPr>
        <w:jc w:val="right"/>
      </w:pPr>
      <w:r>
        <w:t xml:space="preserve">муниципального района </w:t>
      </w:r>
    </w:p>
    <w:p w:rsidR="003C1776" w:rsidRDefault="002D7E52" w:rsidP="003C1776">
      <w:pPr>
        <w:jc w:val="right"/>
      </w:pPr>
      <w:r>
        <w:t xml:space="preserve">Кугарчинский </w:t>
      </w:r>
      <w:r w:rsidR="003C1776">
        <w:t>район</w:t>
      </w:r>
    </w:p>
    <w:p w:rsidR="003C1776" w:rsidRDefault="003C1776" w:rsidP="003C1776">
      <w:pPr>
        <w:jc w:val="right"/>
      </w:pPr>
      <w:r>
        <w:t xml:space="preserve"> Республики Башкортостан </w:t>
      </w:r>
    </w:p>
    <w:p w:rsidR="003C1776" w:rsidRDefault="003C1776" w:rsidP="003C1776">
      <w:pPr>
        <w:jc w:val="right"/>
      </w:pPr>
      <w:r>
        <w:t xml:space="preserve">от </w:t>
      </w:r>
      <w:r w:rsidR="002D7E52">
        <w:t>16</w:t>
      </w:r>
      <w:r>
        <w:t xml:space="preserve"> </w:t>
      </w:r>
      <w:r w:rsidR="002D7E52">
        <w:t>февраля</w:t>
      </w:r>
      <w:r>
        <w:t xml:space="preserve"> 201</w:t>
      </w:r>
      <w:r w:rsidR="002D7E52">
        <w:t>7</w:t>
      </w:r>
      <w:r>
        <w:t xml:space="preserve"> года № </w:t>
      </w:r>
      <w:r w:rsidR="002D7E52">
        <w:t>6</w:t>
      </w:r>
      <w:r w:rsidR="009401BD">
        <w:t>3</w:t>
      </w:r>
      <w:r>
        <w:t xml:space="preserve"> </w:t>
      </w:r>
    </w:p>
    <w:p w:rsidR="003C1776" w:rsidRPr="00B40701" w:rsidRDefault="003C1776" w:rsidP="003C1776">
      <w:pPr>
        <w:pStyle w:val="a8"/>
        <w:jc w:val="right"/>
      </w:pPr>
      <w:r w:rsidRPr="00B40701">
        <w:t> </w:t>
      </w:r>
    </w:p>
    <w:p w:rsidR="003C1776" w:rsidRPr="00B40701" w:rsidRDefault="003C1776" w:rsidP="003C1776">
      <w:pPr>
        <w:pStyle w:val="a8"/>
        <w:jc w:val="center"/>
        <w:rPr>
          <w:bCs/>
        </w:rPr>
      </w:pPr>
      <w:r w:rsidRPr="00B40701">
        <w:rPr>
          <w:rStyle w:val="aa"/>
          <w:b w:val="0"/>
        </w:rPr>
        <w:t xml:space="preserve">Положение о добровольных пожертвованиях в бюджет сельского поселения </w:t>
      </w:r>
      <w:r w:rsidR="002D7E52" w:rsidRPr="00B40701">
        <w:rPr>
          <w:rStyle w:val="aa"/>
          <w:b w:val="0"/>
        </w:rPr>
        <w:t>Чапаевский</w:t>
      </w:r>
      <w:r w:rsidRPr="00B40701">
        <w:rPr>
          <w:rStyle w:val="aa"/>
          <w:b w:val="0"/>
        </w:rPr>
        <w:t xml:space="preserve"> сельсовет муниципального района </w:t>
      </w:r>
      <w:r w:rsidR="002D7E52" w:rsidRPr="00B40701">
        <w:rPr>
          <w:rStyle w:val="aa"/>
          <w:b w:val="0"/>
        </w:rPr>
        <w:t>Кугарчинский</w:t>
      </w:r>
      <w:r w:rsidRPr="00B40701">
        <w:rPr>
          <w:rStyle w:val="aa"/>
          <w:b w:val="0"/>
        </w:rPr>
        <w:t xml:space="preserve"> район Республики Башкортостан</w:t>
      </w:r>
    </w:p>
    <w:p w:rsidR="003C1776" w:rsidRPr="002D7E52" w:rsidRDefault="003C1776" w:rsidP="003C1776">
      <w:pPr>
        <w:pStyle w:val="a8"/>
        <w:jc w:val="center"/>
      </w:pPr>
      <w:r w:rsidRPr="002D7E52">
        <w:rPr>
          <w:rStyle w:val="aa"/>
          <w:b w:val="0"/>
        </w:rPr>
        <w:t>1. Общие положения</w:t>
      </w:r>
      <w:r w:rsidRPr="002D7E52">
        <w:t> </w:t>
      </w:r>
    </w:p>
    <w:p w:rsidR="003C1776" w:rsidRPr="002D7E52" w:rsidRDefault="003C1776" w:rsidP="003C1776">
      <w:pPr>
        <w:ind w:firstLine="708"/>
        <w:jc w:val="both"/>
        <w:rPr>
          <w:b/>
          <w:sz w:val="24"/>
          <w:szCs w:val="24"/>
        </w:rPr>
      </w:pPr>
      <w:r w:rsidRPr="002D7E52">
        <w:rPr>
          <w:sz w:val="24"/>
          <w:szCs w:val="24"/>
        </w:rPr>
        <w:t xml:space="preserve"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sz w:val="24"/>
          <w:szCs w:val="24"/>
        </w:rPr>
        <w:t>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1.2. Основные понятия: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1.2.1.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1.2.2. Жертвователь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Формы добровольных пожертвований: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-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-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1.3. Добровольные пожертвования в виде денежных средств являются доходами бюджета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b/>
          <w:sz w:val="24"/>
          <w:szCs w:val="24"/>
        </w:rPr>
        <w:t xml:space="preserve"> </w:t>
      </w:r>
      <w:r w:rsidRPr="002D7E52">
        <w:rPr>
          <w:sz w:val="24"/>
          <w:szCs w:val="24"/>
        </w:rPr>
        <w:t>и относятся к безвозмездным и безвозвратным перечислениям от физических и юридических лиц, в т.ч. и других структур, предусмотренных Бюджетным кодексом Российской Федерации.</w:t>
      </w:r>
    </w:p>
    <w:p w:rsidR="003C1776" w:rsidRPr="002D7E52" w:rsidRDefault="003C1776" w:rsidP="003C1776">
      <w:pPr>
        <w:jc w:val="both"/>
        <w:rPr>
          <w:sz w:val="24"/>
          <w:szCs w:val="24"/>
        </w:rPr>
      </w:pPr>
    </w:p>
    <w:p w:rsidR="003C1776" w:rsidRPr="002D7E52" w:rsidRDefault="003C1776" w:rsidP="003C1776">
      <w:pPr>
        <w:jc w:val="center"/>
        <w:rPr>
          <w:rStyle w:val="aa"/>
          <w:b w:val="0"/>
          <w:sz w:val="24"/>
          <w:szCs w:val="24"/>
        </w:rPr>
      </w:pPr>
      <w:r w:rsidRPr="002D7E52">
        <w:rPr>
          <w:rStyle w:val="aa"/>
          <w:b w:val="0"/>
          <w:sz w:val="24"/>
          <w:szCs w:val="24"/>
        </w:rPr>
        <w:t xml:space="preserve">2. Порядок привлечения и приема пожертвований </w:t>
      </w:r>
    </w:p>
    <w:p w:rsidR="003C1776" w:rsidRPr="002D7E52" w:rsidRDefault="003C1776" w:rsidP="003C1776">
      <w:pPr>
        <w:jc w:val="center"/>
        <w:rPr>
          <w:sz w:val="24"/>
          <w:szCs w:val="24"/>
        </w:rPr>
      </w:pP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2.1.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С инициативой об обращении к юридическим и физическим лицам о добровольных пожертвованиях могут выступать: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- Совет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sz w:val="24"/>
          <w:szCs w:val="24"/>
        </w:rPr>
        <w:t>;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lastRenderedPageBreak/>
        <w:t xml:space="preserve">- Глава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b/>
          <w:sz w:val="24"/>
          <w:szCs w:val="24"/>
        </w:rPr>
        <w:t>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Обращение должно содержать основные направления расходования привлекаемых денежных средств и цели использования вещей.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2.2.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2.3. Для осуществления добровольного пожертвования, в виде безвозмездной передачи имущества, жертвователь обращается с заявлением в администрацию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b/>
          <w:sz w:val="24"/>
          <w:szCs w:val="24"/>
        </w:rPr>
        <w:t xml:space="preserve"> </w:t>
      </w:r>
      <w:r w:rsidRPr="002D7E52">
        <w:rPr>
          <w:sz w:val="24"/>
          <w:szCs w:val="24"/>
        </w:rPr>
        <w:t>на распоряжение пожертвованием, а администрация в срок не позднее 30 дней со дня обращения должна принять решение о принятии (отказе в принятии) пожертвования.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2.4.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вещественных прав на недвижимые вещи регулируются сторонами.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2.5. От имени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b/>
          <w:sz w:val="24"/>
          <w:szCs w:val="24"/>
        </w:rPr>
        <w:t xml:space="preserve"> </w:t>
      </w:r>
      <w:r w:rsidRPr="002D7E52">
        <w:rPr>
          <w:sz w:val="24"/>
          <w:szCs w:val="24"/>
        </w:rPr>
        <w:t>стороной договора пожертвования (</w:t>
      </w:r>
      <w:proofErr w:type="gramStart"/>
      <w:r w:rsidRPr="002D7E52">
        <w:rPr>
          <w:sz w:val="24"/>
          <w:szCs w:val="24"/>
        </w:rPr>
        <w:t>одаряемым</w:t>
      </w:r>
      <w:proofErr w:type="gramEnd"/>
      <w:r w:rsidRPr="002D7E52">
        <w:rPr>
          <w:sz w:val="24"/>
          <w:szCs w:val="24"/>
        </w:rPr>
        <w:t xml:space="preserve">) выступает Глава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sz w:val="24"/>
          <w:szCs w:val="24"/>
        </w:rPr>
        <w:t>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2.6. Администрация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b/>
          <w:sz w:val="24"/>
          <w:szCs w:val="24"/>
        </w:rPr>
        <w:t xml:space="preserve"> </w:t>
      </w:r>
      <w:r w:rsidRPr="002D7E52">
        <w:rPr>
          <w:sz w:val="24"/>
          <w:szCs w:val="24"/>
        </w:rPr>
        <w:t>руководствуется в работе с жертвователями следующими принципами:</w:t>
      </w:r>
    </w:p>
    <w:p w:rsidR="003C1776" w:rsidRPr="002D7E52" w:rsidRDefault="003C1776" w:rsidP="003C1776">
      <w:pPr>
        <w:jc w:val="both"/>
        <w:rPr>
          <w:sz w:val="24"/>
          <w:szCs w:val="24"/>
        </w:rPr>
      </w:pPr>
      <w:r w:rsidRPr="002D7E52">
        <w:rPr>
          <w:sz w:val="24"/>
          <w:szCs w:val="24"/>
        </w:rPr>
        <w:t>- добровольность;</w:t>
      </w:r>
    </w:p>
    <w:p w:rsidR="003C1776" w:rsidRPr="002D7E52" w:rsidRDefault="003C1776" w:rsidP="003C1776">
      <w:pPr>
        <w:jc w:val="both"/>
        <w:rPr>
          <w:sz w:val="24"/>
          <w:szCs w:val="24"/>
        </w:rPr>
      </w:pPr>
      <w:r w:rsidRPr="002D7E52">
        <w:rPr>
          <w:sz w:val="24"/>
          <w:szCs w:val="24"/>
        </w:rPr>
        <w:t>- законность;</w:t>
      </w:r>
    </w:p>
    <w:p w:rsidR="003C1776" w:rsidRPr="002D7E52" w:rsidRDefault="003C1776" w:rsidP="003C1776">
      <w:pPr>
        <w:jc w:val="both"/>
        <w:rPr>
          <w:sz w:val="24"/>
          <w:szCs w:val="24"/>
        </w:rPr>
      </w:pPr>
      <w:r w:rsidRPr="002D7E52">
        <w:rPr>
          <w:sz w:val="24"/>
          <w:szCs w:val="24"/>
        </w:rPr>
        <w:t>- конфиденциальность при получении пожертвований;</w:t>
      </w:r>
    </w:p>
    <w:p w:rsidR="003C1776" w:rsidRPr="002D7E52" w:rsidRDefault="003C1776" w:rsidP="003C1776">
      <w:pPr>
        <w:jc w:val="both"/>
        <w:rPr>
          <w:sz w:val="24"/>
          <w:szCs w:val="24"/>
        </w:rPr>
      </w:pPr>
      <w:r w:rsidRPr="002D7E52">
        <w:rPr>
          <w:sz w:val="24"/>
          <w:szCs w:val="24"/>
        </w:rPr>
        <w:t>- гласность при использовании пожертвованного имущества.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2.7. Добровольные пожертвования в виде денежных средств являются собственными доходами бюджета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sz w:val="24"/>
          <w:szCs w:val="24"/>
        </w:rPr>
        <w:t>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2.8.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 xml:space="preserve">Чапаевский 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sz w:val="24"/>
          <w:szCs w:val="24"/>
        </w:rPr>
        <w:t>.</w:t>
      </w:r>
    </w:p>
    <w:p w:rsidR="003C1776" w:rsidRPr="002D7E52" w:rsidRDefault="003C1776" w:rsidP="003C1776">
      <w:pPr>
        <w:jc w:val="both"/>
        <w:rPr>
          <w:sz w:val="24"/>
          <w:szCs w:val="24"/>
        </w:rPr>
      </w:pPr>
    </w:p>
    <w:p w:rsidR="003C1776" w:rsidRPr="002D7E52" w:rsidRDefault="003C1776" w:rsidP="003C1776">
      <w:pPr>
        <w:jc w:val="center"/>
        <w:rPr>
          <w:rStyle w:val="aa"/>
          <w:b w:val="0"/>
          <w:sz w:val="24"/>
          <w:szCs w:val="24"/>
        </w:rPr>
      </w:pPr>
      <w:r w:rsidRPr="002D7E52">
        <w:rPr>
          <w:rStyle w:val="aa"/>
          <w:b w:val="0"/>
          <w:sz w:val="24"/>
          <w:szCs w:val="24"/>
        </w:rPr>
        <w:t xml:space="preserve">3.  Использование пожертвований </w:t>
      </w:r>
    </w:p>
    <w:p w:rsidR="003C1776" w:rsidRPr="002D7E52" w:rsidRDefault="003C1776" w:rsidP="003C1776">
      <w:pPr>
        <w:jc w:val="center"/>
        <w:rPr>
          <w:b/>
          <w:sz w:val="24"/>
          <w:szCs w:val="24"/>
        </w:rPr>
      </w:pP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3.1. Пожертвования используются в соответствии с целевым назначением.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3.2. Жертвователь вправе указать цель использования денежных средств, полученных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b/>
          <w:sz w:val="24"/>
          <w:szCs w:val="24"/>
        </w:rPr>
        <w:t xml:space="preserve"> </w:t>
      </w:r>
      <w:r w:rsidRPr="002D7E52">
        <w:rPr>
          <w:sz w:val="24"/>
          <w:szCs w:val="24"/>
        </w:rPr>
        <w:t xml:space="preserve">в качестве добровольного пожертвования, а также требовать их целевого использования.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</w:t>
      </w:r>
      <w:r w:rsidRPr="002D7E52">
        <w:rPr>
          <w:sz w:val="24"/>
          <w:szCs w:val="24"/>
        </w:rPr>
        <w:lastRenderedPageBreak/>
        <w:t xml:space="preserve">решение о направлении пожертвований принимает Совет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 xml:space="preserve">Кугарчинский 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sz w:val="24"/>
          <w:szCs w:val="24"/>
        </w:rPr>
        <w:t>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3.3. Пожертвованные денежные средства расходуются в соответствии с целевым назначением и в соответствии с бюджетом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b/>
          <w:sz w:val="24"/>
          <w:szCs w:val="24"/>
        </w:rPr>
        <w:t xml:space="preserve"> </w:t>
      </w:r>
      <w:r w:rsidRPr="002D7E52">
        <w:rPr>
          <w:sz w:val="24"/>
          <w:szCs w:val="24"/>
        </w:rPr>
        <w:t xml:space="preserve"> на текущий финансовый год.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proofErr w:type="gramStart"/>
      <w:r w:rsidRPr="002D7E52">
        <w:rPr>
          <w:sz w:val="24"/>
          <w:szCs w:val="24"/>
        </w:rP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b/>
          <w:sz w:val="24"/>
          <w:szCs w:val="24"/>
        </w:rPr>
        <w:t xml:space="preserve"> </w:t>
      </w:r>
      <w:r w:rsidRPr="002D7E52">
        <w:rPr>
          <w:sz w:val="24"/>
          <w:szCs w:val="24"/>
        </w:rPr>
        <w:t xml:space="preserve"> на текущий финансовый год, но является расходным обязательством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sz w:val="24"/>
          <w:szCs w:val="24"/>
        </w:rPr>
        <w:t xml:space="preserve">, то администрация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sz w:val="24"/>
          <w:szCs w:val="24"/>
        </w:rPr>
        <w:t xml:space="preserve"> подготавливает проект решения Совета </w:t>
      </w:r>
      <w:r w:rsidRPr="002D7E52">
        <w:rPr>
          <w:rStyle w:val="aa"/>
          <w:b w:val="0"/>
          <w:sz w:val="24"/>
          <w:szCs w:val="24"/>
        </w:rPr>
        <w:t>сельского</w:t>
      </w:r>
      <w:proofErr w:type="gramEnd"/>
      <w:r w:rsidRPr="002D7E52">
        <w:rPr>
          <w:rStyle w:val="aa"/>
          <w:b w:val="0"/>
          <w:sz w:val="24"/>
          <w:szCs w:val="24"/>
        </w:rPr>
        <w:t xml:space="preserve">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b/>
          <w:sz w:val="24"/>
          <w:szCs w:val="24"/>
        </w:rPr>
        <w:t xml:space="preserve"> </w:t>
      </w:r>
      <w:r w:rsidRPr="002D7E52">
        <w:rPr>
          <w:sz w:val="24"/>
          <w:szCs w:val="24"/>
        </w:rPr>
        <w:t xml:space="preserve">о внесении изменений в бюджет </w:t>
      </w:r>
      <w:r w:rsidRPr="002D7E52">
        <w:rPr>
          <w:rStyle w:val="aa"/>
          <w:b w:val="0"/>
          <w:sz w:val="24"/>
          <w:szCs w:val="24"/>
        </w:rPr>
        <w:t xml:space="preserve">сельского поселения </w:t>
      </w:r>
      <w:r w:rsidR="002D7E52" w:rsidRPr="002D7E52">
        <w:rPr>
          <w:rStyle w:val="aa"/>
          <w:b w:val="0"/>
          <w:sz w:val="24"/>
          <w:szCs w:val="24"/>
        </w:rPr>
        <w:t>Чапаевский</w:t>
      </w:r>
      <w:r w:rsidRPr="002D7E52">
        <w:rPr>
          <w:rStyle w:val="aa"/>
          <w:b w:val="0"/>
          <w:sz w:val="24"/>
          <w:szCs w:val="24"/>
        </w:rPr>
        <w:t xml:space="preserve"> сельсовет муниципального района </w:t>
      </w:r>
      <w:r w:rsidR="002D7E52" w:rsidRPr="002D7E52">
        <w:rPr>
          <w:rStyle w:val="aa"/>
          <w:b w:val="0"/>
          <w:sz w:val="24"/>
          <w:szCs w:val="24"/>
        </w:rPr>
        <w:t>Кугарчинский</w:t>
      </w:r>
      <w:r w:rsidRPr="002D7E52">
        <w:rPr>
          <w:rStyle w:val="aa"/>
          <w:b w:val="0"/>
          <w:sz w:val="24"/>
          <w:szCs w:val="24"/>
        </w:rPr>
        <w:t xml:space="preserve"> район Республики Башкортостан</w:t>
      </w:r>
      <w:r w:rsidRPr="002D7E52">
        <w:rPr>
          <w:sz w:val="24"/>
          <w:szCs w:val="24"/>
        </w:rPr>
        <w:t>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3.4. Пожертвование может быть обусловлено жертвователем по определенному назначению в соответствии с заключенным договором.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3.5. Сведения о поступлении и расходовании пожертвований в виде денежных средств включаются в ежемесячные и </w:t>
      </w:r>
      <w:proofErr w:type="gramStart"/>
      <w:r w:rsidRPr="002D7E52">
        <w:rPr>
          <w:sz w:val="24"/>
          <w:szCs w:val="24"/>
        </w:rPr>
        <w:t>годовой</w:t>
      </w:r>
      <w:proofErr w:type="gramEnd"/>
      <w:r w:rsidRPr="002D7E52">
        <w:rPr>
          <w:sz w:val="24"/>
          <w:szCs w:val="24"/>
        </w:rPr>
        <w:t xml:space="preserve"> отчеты об исполнении бюджета.</w:t>
      </w:r>
    </w:p>
    <w:p w:rsidR="003C1776" w:rsidRPr="002D7E52" w:rsidRDefault="003C1776" w:rsidP="003C1776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>3.6. Контроль соблюдения законности привлечения пожертвований и их целевого использования осуществляется Советом  в пределах установленных полномочий.</w:t>
      </w:r>
    </w:p>
    <w:p w:rsidR="00B0188E" w:rsidRPr="002D7E52" w:rsidRDefault="003C1776" w:rsidP="002D7E52">
      <w:pPr>
        <w:ind w:firstLine="708"/>
        <w:jc w:val="both"/>
        <w:rPr>
          <w:sz w:val="24"/>
          <w:szCs w:val="24"/>
        </w:rPr>
      </w:pPr>
      <w:r w:rsidRPr="002D7E52">
        <w:rPr>
          <w:sz w:val="24"/>
          <w:szCs w:val="24"/>
        </w:rPr>
        <w:t xml:space="preserve">3.7. Правоотношения по добровольным пожертвованиям, не урегулированным настоящим Положением, регулируются Гражданским </w:t>
      </w:r>
      <w:hyperlink r:id="rId10" w:history="1">
        <w:r w:rsidRPr="002D7E52">
          <w:rPr>
            <w:rStyle w:val="a7"/>
            <w:sz w:val="24"/>
            <w:szCs w:val="24"/>
          </w:rPr>
          <w:t>кодексом</w:t>
        </w:r>
      </w:hyperlink>
      <w:r w:rsidRPr="002D7E52">
        <w:rPr>
          <w:sz w:val="24"/>
          <w:szCs w:val="24"/>
        </w:rPr>
        <w:t xml:space="preserve"> Российской Федерации.</w:t>
      </w:r>
      <w:r w:rsidRPr="002D7E52">
        <w:rPr>
          <w:i/>
          <w:sz w:val="24"/>
          <w:szCs w:val="24"/>
        </w:rPr>
        <w:br w:type="page"/>
      </w:r>
      <w:bookmarkStart w:id="0" w:name="_GoBack"/>
      <w:bookmarkEnd w:id="0"/>
    </w:p>
    <w:sectPr w:rsidR="00B0188E" w:rsidRPr="002D7E52" w:rsidSect="0017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02"/>
    <w:rsid w:val="00176C73"/>
    <w:rsid w:val="002D7E52"/>
    <w:rsid w:val="003C1776"/>
    <w:rsid w:val="004854FF"/>
    <w:rsid w:val="005376B3"/>
    <w:rsid w:val="005A5D69"/>
    <w:rsid w:val="00663002"/>
    <w:rsid w:val="008C1DDC"/>
    <w:rsid w:val="009401BD"/>
    <w:rsid w:val="009D1FE1"/>
    <w:rsid w:val="00A453F9"/>
    <w:rsid w:val="00B0188E"/>
    <w:rsid w:val="00B40701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002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3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30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02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630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630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66300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6630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C1DD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3C177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C177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3C177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3C1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37354;fld=134;dst=10001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4;n=53247;fld=134;dst=1006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7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0205;fld=134;dst=1005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8</cp:revision>
  <cp:lastPrinted>2017-03-01T05:23:00Z</cp:lastPrinted>
  <dcterms:created xsi:type="dcterms:W3CDTF">2017-02-16T11:26:00Z</dcterms:created>
  <dcterms:modified xsi:type="dcterms:W3CDTF">2017-03-02T04:16:00Z</dcterms:modified>
</cp:coreProperties>
</file>