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6C" w:rsidRDefault="0063456C" w:rsidP="0063456C">
      <w:pPr>
        <w:ind w:left="-993"/>
      </w:pPr>
      <w:r>
        <w:t xml:space="preserve">   </w:t>
      </w:r>
    </w:p>
    <w:tbl>
      <w:tblPr>
        <w:tblpPr w:leftFromText="180" w:rightFromText="180" w:bottomFromText="200" w:vertAnchor="text" w:horzAnchor="margin" w:tblpY="-528"/>
        <w:tblW w:w="9825" w:type="dxa"/>
        <w:tblLayout w:type="fixed"/>
        <w:tblLook w:val="04A0"/>
      </w:tblPr>
      <w:tblGrid>
        <w:gridCol w:w="4186"/>
        <w:gridCol w:w="1398"/>
        <w:gridCol w:w="4241"/>
      </w:tblGrid>
      <w:tr w:rsidR="0063456C" w:rsidTr="0063456C">
        <w:trPr>
          <w:cantSplit/>
        </w:trPr>
        <w:tc>
          <w:tcPr>
            <w:tcW w:w="4185" w:type="dxa"/>
          </w:tcPr>
          <w:p w:rsidR="0063456C" w:rsidRDefault="0063456C" w:rsidP="001E43A1">
            <w:pPr>
              <w:pStyle w:val="1"/>
              <w:numPr>
                <w:ilvl w:val="0"/>
                <w:numId w:val="1"/>
              </w:numPr>
              <w:suppressAutoHyphens/>
              <w:snapToGrid w:val="0"/>
              <w:spacing w:line="216" w:lineRule="auto"/>
              <w:jc w:val="right"/>
              <w:rPr>
                <w:rFonts w:ascii="Rom Bsh" w:hAnsi="Rom Bsh"/>
                <w:b w:val="0"/>
                <w:i/>
                <w:spacing w:val="-20"/>
                <w:sz w:val="20"/>
                <w:lang w:eastAsia="en-US"/>
              </w:rPr>
            </w:pPr>
          </w:p>
          <w:p w:rsidR="0063456C" w:rsidRDefault="0063456C" w:rsidP="001E43A1">
            <w:pPr>
              <w:pStyle w:val="1"/>
              <w:numPr>
                <w:ilvl w:val="0"/>
                <w:numId w:val="1"/>
              </w:numPr>
              <w:suppressAutoHyphens/>
              <w:spacing w:line="216" w:lineRule="auto"/>
              <w:rPr>
                <w:b w:val="0"/>
                <w:i/>
                <w:sz w:val="20"/>
                <w:lang w:eastAsia="en-US"/>
              </w:rPr>
            </w:pPr>
          </w:p>
          <w:p w:rsidR="0063456C" w:rsidRDefault="0063456C" w:rsidP="001E43A1">
            <w:pPr>
              <w:pStyle w:val="1"/>
              <w:numPr>
                <w:ilvl w:val="0"/>
                <w:numId w:val="1"/>
              </w:numPr>
              <w:suppressAutoHyphens/>
              <w:spacing w:line="216" w:lineRule="auto"/>
              <w:rPr>
                <w:b w:val="0"/>
                <w:i/>
                <w:sz w:val="20"/>
                <w:lang w:eastAsia="en-US"/>
              </w:rPr>
            </w:pPr>
          </w:p>
          <w:p w:rsidR="0063456C" w:rsidRDefault="0063456C" w:rsidP="001E43A1">
            <w:pPr>
              <w:pStyle w:val="1"/>
              <w:numPr>
                <w:ilvl w:val="0"/>
                <w:numId w:val="1"/>
              </w:numPr>
              <w:suppressAutoHyphens/>
              <w:spacing w:line="216" w:lineRule="auto"/>
              <w:rPr>
                <w:rFonts w:ascii="Rom Bsh" w:hAnsi="Rom Bsh"/>
                <w:b w:val="0"/>
                <w:i/>
                <w:spacing w:val="-20"/>
                <w:sz w:val="20"/>
                <w:lang w:eastAsia="en-US"/>
              </w:rPr>
            </w:pPr>
            <w:r>
              <w:rPr>
                <w:rFonts w:ascii="Rom Bsh" w:hAnsi="Rom Bsh"/>
                <w:b w:val="0"/>
                <w:i/>
                <w:spacing w:val="-20"/>
                <w:sz w:val="20"/>
                <w:lang w:eastAsia="en-US"/>
              </w:rPr>
              <w:t>БАШ</w:t>
            </w:r>
            <w:proofErr w:type="gramStart"/>
            <w:r>
              <w:rPr>
                <w:rFonts w:ascii="Rom Bsh" w:hAnsi="Rom Bsh"/>
                <w:b w:val="0"/>
                <w:i/>
                <w:sz w:val="20"/>
                <w:lang w:eastAsia="en-US"/>
              </w:rPr>
              <w:t>:</w:t>
            </w:r>
            <w:r>
              <w:rPr>
                <w:rFonts w:ascii="Rom Bsh" w:hAnsi="Rom Bsh"/>
                <w:b w:val="0"/>
                <w:i/>
                <w:spacing w:val="-20"/>
                <w:sz w:val="20"/>
                <w:lang w:eastAsia="en-US"/>
              </w:rPr>
              <w:t>О</w:t>
            </w:r>
            <w:proofErr w:type="gramEnd"/>
            <w:r>
              <w:rPr>
                <w:rFonts w:ascii="Rom Bsh" w:hAnsi="Rom Bsh"/>
                <w:b w:val="0"/>
                <w:i/>
                <w:spacing w:val="-20"/>
                <w:sz w:val="20"/>
                <w:lang w:eastAsia="en-US"/>
              </w:rPr>
              <w:t>РТОСТАН  РЕСПУБЛИКА№Ы</w:t>
            </w:r>
          </w:p>
          <w:p w:rsidR="0063456C" w:rsidRDefault="0063456C" w:rsidP="001E43A1">
            <w:pPr>
              <w:pStyle w:val="1"/>
              <w:numPr>
                <w:ilvl w:val="0"/>
                <w:numId w:val="1"/>
              </w:numPr>
              <w:suppressAutoHyphens/>
              <w:spacing w:line="216" w:lineRule="auto"/>
              <w:jc w:val="left"/>
              <w:rPr>
                <w:rFonts w:ascii="Rom Bsh" w:hAnsi="Rom Bsh"/>
                <w:b w:val="0"/>
                <w:i/>
                <w:sz w:val="20"/>
                <w:lang w:eastAsia="en-US"/>
              </w:rPr>
            </w:pPr>
            <w:r>
              <w:rPr>
                <w:rFonts w:ascii="Rom Bsh" w:hAnsi="Rom Bsh"/>
                <w:b w:val="0"/>
                <w:i/>
                <w:sz w:val="20"/>
                <w:lang w:eastAsia="en-US"/>
              </w:rPr>
              <w:t xml:space="preserve">         </w:t>
            </w:r>
            <w:proofErr w:type="gramStart"/>
            <w:r>
              <w:rPr>
                <w:rFonts w:ascii="Rom Bsh" w:hAnsi="Rom Bsh"/>
                <w:b w:val="0"/>
                <w:i/>
                <w:sz w:val="20"/>
                <w:lang w:eastAsia="en-US"/>
              </w:rPr>
              <w:t>К(</w:t>
            </w:r>
            <w:proofErr w:type="gramEnd"/>
            <w:r>
              <w:rPr>
                <w:rFonts w:ascii="Rom Bsh" w:hAnsi="Rom Bsh"/>
                <w:b w:val="0"/>
                <w:i/>
                <w:sz w:val="20"/>
                <w:lang w:eastAsia="en-US"/>
              </w:rPr>
              <w:t>Г!РСЕН РАЙОНЫ</w:t>
            </w:r>
          </w:p>
          <w:p w:rsidR="0063456C" w:rsidRDefault="0063456C">
            <w:pPr>
              <w:spacing w:line="216" w:lineRule="auto"/>
              <w:jc w:val="center"/>
              <w:rPr>
                <w:rFonts w:ascii="Rom Bsh" w:hAnsi="Rom Bsh"/>
                <w:i/>
                <w:lang w:eastAsia="en-US"/>
              </w:rPr>
            </w:pPr>
            <w:r>
              <w:rPr>
                <w:rFonts w:ascii="Rom Bsh" w:hAnsi="Rom Bsh"/>
                <w:i/>
                <w:lang w:eastAsia="en-US"/>
              </w:rPr>
              <w:t>МУНИЦИПАЛЬ РАЙОНЫНЫ% ЧАПАЕВ АУЫЛ СОВЕТЫ</w:t>
            </w:r>
          </w:p>
          <w:p w:rsidR="0063456C" w:rsidRDefault="0063456C">
            <w:pPr>
              <w:spacing w:line="216" w:lineRule="auto"/>
              <w:jc w:val="center"/>
              <w:rPr>
                <w:rFonts w:ascii="Rom Bsh" w:hAnsi="Rom Bsh"/>
                <w:i/>
                <w:lang w:eastAsia="en-US"/>
              </w:rPr>
            </w:pPr>
            <w:r>
              <w:rPr>
                <w:rFonts w:ascii="Rom Bsh" w:hAnsi="Rom Bsh"/>
                <w:i/>
                <w:lang w:eastAsia="en-US"/>
              </w:rPr>
              <w:t>АУЫЛ БИЛ!М!№Е</w:t>
            </w:r>
          </w:p>
          <w:p w:rsidR="0063456C" w:rsidRDefault="0063456C">
            <w:pPr>
              <w:spacing w:line="216" w:lineRule="auto"/>
              <w:jc w:val="center"/>
              <w:rPr>
                <w:rFonts w:ascii="Rom Bsh" w:hAnsi="Rom Bsh"/>
                <w:i/>
                <w:lang w:eastAsia="en-US"/>
              </w:rPr>
            </w:pPr>
            <w:r>
              <w:rPr>
                <w:rFonts w:ascii="Rom Bsh" w:hAnsi="Rom Bsh"/>
                <w:i/>
                <w:lang w:eastAsia="en-US"/>
              </w:rPr>
              <w:t xml:space="preserve">ХАКИМИ!ТЕ </w:t>
            </w:r>
          </w:p>
          <w:p w:rsidR="0063456C" w:rsidRDefault="0063456C">
            <w:pPr>
              <w:spacing w:line="216" w:lineRule="auto"/>
              <w:jc w:val="center"/>
              <w:rPr>
                <w:rFonts w:ascii="Rom Bsh" w:hAnsi="Rom Bsh"/>
                <w:i/>
                <w:lang w:eastAsia="en-US"/>
              </w:rPr>
            </w:pPr>
            <w:r>
              <w:rPr>
                <w:noProof/>
              </w:rPr>
              <w:drawing>
                <wp:anchor distT="0" distB="0" distL="114935" distR="114935" simplePos="0" relativeHeight="251658240" behindDoc="0" locked="0" layoutInCell="1" allowOverlap="1">
                  <wp:simplePos x="0" y="0"/>
                  <wp:positionH relativeFrom="column">
                    <wp:posOffset>2717800</wp:posOffset>
                  </wp:positionH>
                  <wp:positionV relativeFrom="paragraph">
                    <wp:posOffset>-994410</wp:posOffset>
                  </wp:positionV>
                  <wp:extent cx="784860" cy="899160"/>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784860" cy="899160"/>
                          </a:xfrm>
                          <a:prstGeom prst="rect">
                            <a:avLst/>
                          </a:prstGeom>
                          <a:solidFill>
                            <a:srgbClr val="FFFFFF"/>
                          </a:solidFill>
                        </pic:spPr>
                      </pic:pic>
                    </a:graphicData>
                  </a:graphic>
                </wp:anchor>
              </w:drawing>
            </w:r>
          </w:p>
        </w:tc>
        <w:tc>
          <w:tcPr>
            <w:tcW w:w="1397" w:type="dxa"/>
          </w:tcPr>
          <w:p w:rsidR="0063456C" w:rsidRDefault="0063456C">
            <w:pPr>
              <w:snapToGrid w:val="0"/>
              <w:spacing w:line="216" w:lineRule="auto"/>
              <w:jc w:val="center"/>
              <w:rPr>
                <w:rFonts w:ascii="Rom Bsh" w:hAnsi="Rom Bsh"/>
                <w:bCs/>
                <w:i/>
                <w:spacing w:val="-20"/>
                <w:lang w:eastAsia="en-US"/>
              </w:rPr>
            </w:pPr>
          </w:p>
        </w:tc>
        <w:tc>
          <w:tcPr>
            <w:tcW w:w="4239" w:type="dxa"/>
          </w:tcPr>
          <w:p w:rsidR="0063456C" w:rsidRDefault="0063456C" w:rsidP="001E43A1">
            <w:pPr>
              <w:pStyle w:val="5"/>
              <w:keepNext/>
              <w:numPr>
                <w:ilvl w:val="4"/>
                <w:numId w:val="1"/>
              </w:numPr>
              <w:suppressAutoHyphens/>
              <w:snapToGrid w:val="0"/>
              <w:spacing w:before="0" w:after="0" w:line="276" w:lineRule="auto"/>
              <w:ind w:left="0" w:firstLine="720"/>
              <w:jc w:val="center"/>
              <w:rPr>
                <w:b w:val="0"/>
                <w:sz w:val="20"/>
                <w:szCs w:val="20"/>
                <w:lang w:eastAsia="en-US"/>
              </w:rPr>
            </w:pPr>
          </w:p>
          <w:p w:rsidR="0063456C" w:rsidRPr="0063456C" w:rsidRDefault="0063456C" w:rsidP="0063456C">
            <w:pPr>
              <w:pStyle w:val="5"/>
              <w:keepNext/>
              <w:numPr>
                <w:ilvl w:val="4"/>
                <w:numId w:val="1"/>
              </w:numPr>
              <w:suppressAutoHyphens/>
              <w:spacing w:before="0" w:after="0" w:line="276" w:lineRule="auto"/>
              <w:ind w:left="0" w:firstLine="720"/>
              <w:jc w:val="center"/>
              <w:rPr>
                <w:b w:val="0"/>
                <w:sz w:val="20"/>
                <w:szCs w:val="20"/>
                <w:lang w:eastAsia="en-US"/>
              </w:rPr>
            </w:pPr>
          </w:p>
          <w:p w:rsidR="0063456C" w:rsidRDefault="0063456C">
            <w:pPr>
              <w:pStyle w:val="5"/>
              <w:keepNext/>
              <w:suppressAutoHyphens/>
              <w:spacing w:before="0" w:after="0" w:line="276" w:lineRule="auto"/>
              <w:rPr>
                <w:b w:val="0"/>
                <w:sz w:val="20"/>
                <w:szCs w:val="20"/>
                <w:lang w:eastAsia="en-US"/>
              </w:rPr>
            </w:pPr>
            <w:r>
              <w:rPr>
                <w:b w:val="0"/>
                <w:sz w:val="20"/>
                <w:szCs w:val="20"/>
                <w:lang w:eastAsia="en-US"/>
              </w:rPr>
              <w:t xml:space="preserve">      </w:t>
            </w:r>
            <w:r>
              <w:rPr>
                <w:rFonts w:ascii="Rom Bsh" w:hAnsi="Rom Bsh"/>
                <w:b w:val="0"/>
                <w:sz w:val="20"/>
                <w:szCs w:val="20"/>
                <w:lang w:eastAsia="en-US"/>
              </w:rPr>
              <w:t>РЕСПУБЛИКА</w:t>
            </w:r>
            <w:r>
              <w:rPr>
                <w:b w:val="0"/>
                <w:sz w:val="20"/>
                <w:szCs w:val="20"/>
                <w:lang w:eastAsia="en-US"/>
              </w:rPr>
              <w:t xml:space="preserve">  </w:t>
            </w:r>
            <w:r>
              <w:rPr>
                <w:rFonts w:ascii="Rom Bsh" w:hAnsi="Rom Bsh"/>
                <w:b w:val="0"/>
                <w:sz w:val="20"/>
                <w:szCs w:val="20"/>
                <w:lang w:eastAsia="en-US"/>
              </w:rPr>
              <w:t>БАШКОРТОСТАН</w:t>
            </w:r>
          </w:p>
          <w:p w:rsidR="0063456C" w:rsidRDefault="0063456C" w:rsidP="001E43A1">
            <w:pPr>
              <w:pStyle w:val="1"/>
              <w:numPr>
                <w:ilvl w:val="0"/>
                <w:numId w:val="1"/>
              </w:numPr>
              <w:suppressAutoHyphens/>
              <w:spacing w:line="216" w:lineRule="auto"/>
              <w:rPr>
                <w:rFonts w:ascii="Rom Bsh" w:hAnsi="Rom Bsh"/>
                <w:b w:val="0"/>
                <w:i/>
                <w:spacing w:val="-20"/>
                <w:sz w:val="20"/>
                <w:lang w:eastAsia="en-US"/>
              </w:rPr>
            </w:pPr>
            <w:r>
              <w:rPr>
                <w:rFonts w:ascii="Rom Bsh" w:hAnsi="Rom Bsh"/>
                <w:b w:val="0"/>
                <w:i/>
                <w:spacing w:val="-20"/>
                <w:sz w:val="20"/>
                <w:lang w:eastAsia="en-US"/>
              </w:rPr>
              <w:t>СОВЕТ</w:t>
            </w:r>
          </w:p>
          <w:p w:rsidR="0063456C" w:rsidRDefault="0063456C" w:rsidP="001E43A1">
            <w:pPr>
              <w:pStyle w:val="1"/>
              <w:numPr>
                <w:ilvl w:val="0"/>
                <w:numId w:val="1"/>
              </w:numPr>
              <w:suppressAutoHyphens/>
              <w:spacing w:line="216" w:lineRule="auto"/>
              <w:rPr>
                <w:rFonts w:ascii="Rom Bsh" w:hAnsi="Rom Bsh"/>
                <w:b w:val="0"/>
                <w:i/>
                <w:spacing w:val="-20"/>
                <w:sz w:val="20"/>
                <w:lang w:eastAsia="en-US"/>
              </w:rPr>
            </w:pPr>
            <w:r>
              <w:rPr>
                <w:rFonts w:ascii="Rom Bsh" w:hAnsi="Rom Bsh"/>
                <w:b w:val="0"/>
                <w:i/>
                <w:spacing w:val="-20"/>
                <w:sz w:val="20"/>
                <w:lang w:eastAsia="en-US"/>
              </w:rPr>
              <w:t>СЕЛЬСКОГО ПОСЕЛЕНИЯ</w:t>
            </w:r>
          </w:p>
          <w:p w:rsidR="0063456C" w:rsidRDefault="0063456C" w:rsidP="001E43A1">
            <w:pPr>
              <w:pStyle w:val="1"/>
              <w:numPr>
                <w:ilvl w:val="0"/>
                <w:numId w:val="1"/>
              </w:numPr>
              <w:suppressAutoHyphens/>
              <w:spacing w:line="216" w:lineRule="auto"/>
              <w:rPr>
                <w:rFonts w:ascii="Rom Bsh" w:hAnsi="Rom Bsh"/>
                <w:b w:val="0"/>
                <w:i/>
                <w:spacing w:val="-20"/>
                <w:sz w:val="20"/>
                <w:lang w:eastAsia="en-US"/>
              </w:rPr>
            </w:pPr>
            <w:r>
              <w:rPr>
                <w:rFonts w:ascii="Rom Bsh" w:hAnsi="Rom Bsh"/>
                <w:b w:val="0"/>
                <w:i/>
                <w:spacing w:val="-20"/>
                <w:sz w:val="20"/>
                <w:lang w:eastAsia="en-US"/>
              </w:rPr>
              <w:t>ЧАПАЕВСКИЙ СЕЛЬСОВЕТ МУНИЦИПАЛЬНОГО РАЙОНА</w:t>
            </w:r>
          </w:p>
          <w:p w:rsidR="0063456C" w:rsidRDefault="0063456C">
            <w:pPr>
              <w:spacing w:line="216" w:lineRule="auto"/>
              <w:jc w:val="center"/>
              <w:rPr>
                <w:rFonts w:ascii="Rom Bsh" w:hAnsi="Rom Bsh"/>
                <w:bCs/>
                <w:i/>
                <w:spacing w:val="-20"/>
                <w:lang w:eastAsia="en-US"/>
              </w:rPr>
            </w:pPr>
            <w:r>
              <w:rPr>
                <w:rFonts w:ascii="Rom Bsh" w:hAnsi="Rom Bsh"/>
                <w:bCs/>
                <w:i/>
                <w:spacing w:val="-20"/>
                <w:lang w:eastAsia="en-US"/>
              </w:rPr>
              <w:t>КУГАРЧИНСКИЙ  РАЙОН</w:t>
            </w:r>
          </w:p>
        </w:tc>
      </w:tr>
      <w:tr w:rsidR="0063456C" w:rsidTr="0063456C">
        <w:tc>
          <w:tcPr>
            <w:tcW w:w="4185" w:type="dxa"/>
            <w:tcBorders>
              <w:top w:val="double" w:sz="2" w:space="0" w:color="000000"/>
              <w:left w:val="nil"/>
              <w:bottom w:val="double" w:sz="24" w:space="0" w:color="000000"/>
              <w:right w:val="nil"/>
            </w:tcBorders>
          </w:tcPr>
          <w:p w:rsidR="0063456C" w:rsidRDefault="0063456C" w:rsidP="00A07B42">
            <w:pPr>
              <w:snapToGrid w:val="0"/>
              <w:spacing w:line="216" w:lineRule="auto"/>
              <w:jc w:val="center"/>
              <w:rPr>
                <w:rFonts w:ascii="Rom Bsh" w:hAnsi="Rom Bsh"/>
                <w:i/>
                <w:lang w:eastAsia="km-KH" w:bidi="km-KH"/>
              </w:rPr>
            </w:pPr>
          </w:p>
          <w:p w:rsidR="0063456C" w:rsidRDefault="0063456C" w:rsidP="00A07B42">
            <w:pPr>
              <w:pStyle w:val="a3"/>
              <w:spacing w:line="216" w:lineRule="auto"/>
              <w:jc w:val="center"/>
              <w:rPr>
                <w:i/>
                <w:sz w:val="20"/>
                <w:szCs w:val="20"/>
                <w:lang w:eastAsia="en-US"/>
              </w:rPr>
            </w:pPr>
            <w:r>
              <w:rPr>
                <w:i/>
                <w:sz w:val="20"/>
                <w:szCs w:val="20"/>
                <w:lang w:eastAsia="en-US"/>
              </w:rPr>
              <w:t xml:space="preserve">453333, Подгорное </w:t>
            </w:r>
            <w:proofErr w:type="spellStart"/>
            <w:r>
              <w:rPr>
                <w:i/>
                <w:sz w:val="20"/>
                <w:szCs w:val="20"/>
                <w:lang w:eastAsia="en-US"/>
              </w:rPr>
              <w:t>ауылы</w:t>
            </w:r>
            <w:proofErr w:type="spellEnd"/>
            <w:r>
              <w:rPr>
                <w:i/>
                <w:sz w:val="20"/>
                <w:szCs w:val="20"/>
                <w:lang w:eastAsia="en-US"/>
              </w:rPr>
              <w:t xml:space="preserve">, Совет </w:t>
            </w:r>
            <w:proofErr w:type="spellStart"/>
            <w:r>
              <w:rPr>
                <w:i/>
                <w:sz w:val="20"/>
                <w:szCs w:val="20"/>
                <w:lang w:eastAsia="en-US"/>
              </w:rPr>
              <w:t>урамы</w:t>
            </w:r>
            <w:proofErr w:type="spellEnd"/>
            <w:r>
              <w:rPr>
                <w:i/>
                <w:sz w:val="20"/>
                <w:szCs w:val="20"/>
                <w:lang w:eastAsia="en-US"/>
              </w:rPr>
              <w:t>, 35</w:t>
            </w:r>
          </w:p>
          <w:p w:rsidR="0063456C" w:rsidRDefault="0063456C" w:rsidP="00A07B42">
            <w:pPr>
              <w:spacing w:line="216" w:lineRule="auto"/>
              <w:jc w:val="center"/>
              <w:rPr>
                <w:i/>
                <w:lang w:eastAsia="en-US"/>
              </w:rPr>
            </w:pPr>
            <w:r>
              <w:rPr>
                <w:i/>
                <w:lang w:eastAsia="en-US"/>
              </w:rPr>
              <w:t>Тел. 8(34789)2-34-25</w:t>
            </w:r>
          </w:p>
        </w:tc>
        <w:tc>
          <w:tcPr>
            <w:tcW w:w="1397" w:type="dxa"/>
            <w:tcBorders>
              <w:top w:val="double" w:sz="2" w:space="0" w:color="000000"/>
              <w:left w:val="nil"/>
              <w:bottom w:val="double" w:sz="24" w:space="0" w:color="000000"/>
              <w:right w:val="nil"/>
            </w:tcBorders>
          </w:tcPr>
          <w:p w:rsidR="0063456C" w:rsidRDefault="0063456C">
            <w:pPr>
              <w:snapToGrid w:val="0"/>
              <w:spacing w:line="216" w:lineRule="auto"/>
              <w:jc w:val="center"/>
              <w:rPr>
                <w:rFonts w:ascii="Rom Bsh" w:hAnsi="Rom Bsh"/>
                <w:i/>
                <w:lang w:eastAsia="en-US"/>
              </w:rPr>
            </w:pPr>
          </w:p>
        </w:tc>
        <w:tc>
          <w:tcPr>
            <w:tcW w:w="4239" w:type="dxa"/>
            <w:tcBorders>
              <w:top w:val="double" w:sz="2" w:space="0" w:color="000000"/>
              <w:left w:val="nil"/>
              <w:bottom w:val="double" w:sz="24" w:space="0" w:color="000000"/>
              <w:right w:val="nil"/>
            </w:tcBorders>
          </w:tcPr>
          <w:p w:rsidR="0063456C" w:rsidRDefault="0063456C">
            <w:pPr>
              <w:snapToGrid w:val="0"/>
              <w:spacing w:line="216" w:lineRule="auto"/>
              <w:jc w:val="center"/>
              <w:rPr>
                <w:rFonts w:ascii="Rom Bsh" w:hAnsi="Rom Bsh"/>
                <w:i/>
                <w:lang w:eastAsia="en-US"/>
              </w:rPr>
            </w:pPr>
          </w:p>
          <w:p w:rsidR="0063456C" w:rsidRDefault="0063456C">
            <w:pPr>
              <w:spacing w:line="216" w:lineRule="auto"/>
              <w:jc w:val="center"/>
              <w:rPr>
                <w:i/>
                <w:lang w:eastAsia="en-US"/>
              </w:rPr>
            </w:pPr>
            <w:r>
              <w:rPr>
                <w:i/>
                <w:lang w:eastAsia="en-US"/>
              </w:rPr>
              <w:t>453333</w:t>
            </w:r>
            <w:r>
              <w:rPr>
                <w:rFonts w:ascii="Rom Bsh" w:hAnsi="Rom Bsh"/>
                <w:i/>
                <w:lang w:eastAsia="en-US"/>
              </w:rPr>
              <w:t xml:space="preserve">, с. Подгорное, ул. Советская, </w:t>
            </w:r>
            <w:r>
              <w:rPr>
                <w:i/>
                <w:lang w:eastAsia="en-US"/>
              </w:rPr>
              <w:t>35</w:t>
            </w:r>
          </w:p>
          <w:p w:rsidR="0063456C" w:rsidRDefault="0063456C" w:rsidP="001E43A1">
            <w:pPr>
              <w:pStyle w:val="2"/>
              <w:numPr>
                <w:ilvl w:val="1"/>
                <w:numId w:val="1"/>
              </w:numPr>
              <w:suppressAutoHyphens/>
              <w:spacing w:before="0" w:after="0" w:line="216" w:lineRule="auto"/>
              <w:ind w:left="0" w:firstLine="709"/>
              <w:jc w:val="center"/>
              <w:rPr>
                <w:rFonts w:ascii="Arial" w:hAnsi="Arial" w:cs="Arial"/>
                <w:b w:val="0"/>
                <w:sz w:val="20"/>
                <w:szCs w:val="20"/>
                <w:lang w:eastAsia="en-US"/>
              </w:rPr>
            </w:pPr>
            <w:r>
              <w:rPr>
                <w:rFonts w:ascii="Rom Bsh" w:hAnsi="Rom Bsh"/>
                <w:b w:val="0"/>
                <w:sz w:val="20"/>
                <w:szCs w:val="20"/>
                <w:lang w:eastAsia="en-US"/>
              </w:rPr>
              <w:t xml:space="preserve">Тел. </w:t>
            </w:r>
            <w:r>
              <w:rPr>
                <w:rFonts w:ascii="Arial" w:hAnsi="Arial" w:cs="Arial"/>
                <w:b w:val="0"/>
                <w:sz w:val="20"/>
                <w:szCs w:val="20"/>
                <w:lang w:eastAsia="en-US"/>
              </w:rPr>
              <w:t>8(34789)2-34-25</w:t>
            </w:r>
          </w:p>
        </w:tc>
      </w:tr>
    </w:tbl>
    <w:p w:rsidR="0063456C" w:rsidRDefault="0063456C" w:rsidP="0063456C">
      <w:pPr>
        <w:rPr>
          <w:sz w:val="28"/>
          <w:szCs w:val="28"/>
        </w:rPr>
      </w:pPr>
      <w:r>
        <w:rPr>
          <w:sz w:val="28"/>
          <w:szCs w:val="28"/>
        </w:rPr>
        <w:t xml:space="preserve">КАРАР                                               № </w:t>
      </w:r>
      <w:r w:rsidR="00672053">
        <w:rPr>
          <w:sz w:val="28"/>
          <w:szCs w:val="28"/>
        </w:rPr>
        <w:t>9</w:t>
      </w:r>
      <w:r w:rsidR="00B2358F">
        <w:rPr>
          <w:sz w:val="28"/>
          <w:szCs w:val="28"/>
        </w:rPr>
        <w:t>4</w:t>
      </w:r>
      <w:r>
        <w:rPr>
          <w:sz w:val="28"/>
          <w:szCs w:val="28"/>
        </w:rPr>
        <w:t xml:space="preserve">                         РЕШЕНИЕ</w:t>
      </w:r>
    </w:p>
    <w:p w:rsidR="0063456C" w:rsidRDefault="00CA1221" w:rsidP="0063456C">
      <w:pPr>
        <w:rPr>
          <w:sz w:val="28"/>
          <w:szCs w:val="28"/>
        </w:rPr>
      </w:pPr>
      <w:r>
        <w:rPr>
          <w:sz w:val="28"/>
          <w:szCs w:val="28"/>
        </w:rPr>
        <w:t xml:space="preserve">9 </w:t>
      </w:r>
      <w:r w:rsidR="00B2358F">
        <w:rPr>
          <w:sz w:val="28"/>
          <w:szCs w:val="28"/>
        </w:rPr>
        <w:t>апрель</w:t>
      </w:r>
      <w:r w:rsidR="0063456C">
        <w:rPr>
          <w:sz w:val="28"/>
          <w:szCs w:val="28"/>
        </w:rPr>
        <w:t xml:space="preserve"> 201</w:t>
      </w:r>
      <w:r w:rsidR="00672053">
        <w:rPr>
          <w:sz w:val="28"/>
          <w:szCs w:val="28"/>
        </w:rPr>
        <w:t>8</w:t>
      </w:r>
      <w:r w:rsidR="0063456C">
        <w:rPr>
          <w:sz w:val="28"/>
          <w:szCs w:val="28"/>
        </w:rPr>
        <w:t xml:space="preserve"> </w:t>
      </w:r>
      <w:proofErr w:type="spellStart"/>
      <w:r w:rsidR="0063456C">
        <w:rPr>
          <w:sz w:val="28"/>
          <w:szCs w:val="28"/>
        </w:rPr>
        <w:t>йыл</w:t>
      </w:r>
      <w:proofErr w:type="spellEnd"/>
      <w:r w:rsidR="0063456C">
        <w:rPr>
          <w:sz w:val="28"/>
          <w:szCs w:val="28"/>
        </w:rPr>
        <w:t xml:space="preserve">                                                         </w:t>
      </w:r>
      <w:r>
        <w:rPr>
          <w:sz w:val="28"/>
          <w:szCs w:val="28"/>
        </w:rPr>
        <w:t>9</w:t>
      </w:r>
      <w:r w:rsidR="0063456C">
        <w:rPr>
          <w:sz w:val="28"/>
          <w:szCs w:val="28"/>
        </w:rPr>
        <w:t xml:space="preserve"> </w:t>
      </w:r>
      <w:r w:rsidR="00B2358F">
        <w:rPr>
          <w:sz w:val="28"/>
          <w:szCs w:val="28"/>
        </w:rPr>
        <w:t>апреля</w:t>
      </w:r>
      <w:r w:rsidR="0063456C">
        <w:rPr>
          <w:sz w:val="28"/>
          <w:szCs w:val="28"/>
        </w:rPr>
        <w:t xml:space="preserve">  201</w:t>
      </w:r>
      <w:r w:rsidR="00672053">
        <w:rPr>
          <w:sz w:val="28"/>
          <w:szCs w:val="28"/>
        </w:rPr>
        <w:t>8</w:t>
      </w:r>
      <w:r w:rsidR="0063456C">
        <w:rPr>
          <w:sz w:val="28"/>
          <w:szCs w:val="28"/>
        </w:rPr>
        <w:t xml:space="preserve"> года</w:t>
      </w:r>
    </w:p>
    <w:p w:rsidR="003555F6" w:rsidRDefault="003555F6" w:rsidP="003555F6">
      <w:pPr>
        <w:jc w:val="center"/>
        <w:rPr>
          <w:b/>
          <w:sz w:val="28"/>
          <w:szCs w:val="28"/>
        </w:rPr>
      </w:pPr>
    </w:p>
    <w:p w:rsidR="00B2358F" w:rsidRPr="00714F8B" w:rsidRDefault="00B2358F" w:rsidP="00B2358F">
      <w:pPr>
        <w:pStyle w:val="12"/>
        <w:keepNext/>
        <w:keepLines/>
        <w:shd w:val="clear" w:color="auto" w:fill="auto"/>
        <w:spacing w:before="0" w:line="240" w:lineRule="auto"/>
        <w:jc w:val="center"/>
        <w:rPr>
          <w:b/>
        </w:rPr>
      </w:pPr>
      <w:r w:rsidRPr="004A2A9A">
        <w:rPr>
          <w:b/>
          <w:sz w:val="28"/>
          <w:szCs w:val="28"/>
        </w:rPr>
        <w:t xml:space="preserve">Об утверждении </w:t>
      </w:r>
      <w:r>
        <w:rPr>
          <w:b/>
          <w:sz w:val="28"/>
          <w:szCs w:val="28"/>
        </w:rPr>
        <w:t>Положения о порядке организации и проведения публичных слушаний в муниципальном образовании</w:t>
      </w:r>
    </w:p>
    <w:p w:rsidR="00B2358F" w:rsidRDefault="00B2358F" w:rsidP="00B2358F">
      <w:pPr>
        <w:jc w:val="center"/>
        <w:rPr>
          <w:b/>
          <w:sz w:val="28"/>
          <w:szCs w:val="28"/>
        </w:rPr>
      </w:pPr>
      <w:r>
        <w:rPr>
          <w:b/>
          <w:sz w:val="28"/>
          <w:szCs w:val="28"/>
        </w:rPr>
        <w:t>Чапаевский</w:t>
      </w:r>
      <w:r w:rsidRPr="004A2A9A">
        <w:rPr>
          <w:b/>
          <w:sz w:val="28"/>
          <w:szCs w:val="28"/>
        </w:rPr>
        <w:t xml:space="preserve"> сельсовет муниципального района Кугарчинский район Республики Башкортостан</w:t>
      </w:r>
    </w:p>
    <w:p w:rsidR="00B2358F" w:rsidRDefault="00B2358F" w:rsidP="00B2358F">
      <w:pPr>
        <w:shd w:val="clear" w:color="auto" w:fill="FFFFFF"/>
        <w:spacing w:line="360" w:lineRule="auto"/>
        <w:ind w:firstLine="709"/>
        <w:jc w:val="both"/>
        <w:rPr>
          <w:sz w:val="28"/>
          <w:szCs w:val="28"/>
        </w:rPr>
      </w:pPr>
    </w:p>
    <w:p w:rsidR="001E4D98" w:rsidRPr="001E4D98" w:rsidRDefault="00B2358F" w:rsidP="00246819">
      <w:pPr>
        <w:shd w:val="clear" w:color="auto" w:fill="FFFFFF"/>
        <w:spacing w:line="276" w:lineRule="auto"/>
        <w:ind w:firstLine="709"/>
        <w:jc w:val="both"/>
        <w:rPr>
          <w:sz w:val="28"/>
          <w:szCs w:val="28"/>
        </w:rPr>
      </w:pPr>
      <w:r>
        <w:rPr>
          <w:sz w:val="28"/>
          <w:szCs w:val="28"/>
        </w:rPr>
        <w:t>В</w:t>
      </w:r>
      <w:r w:rsidRPr="007108A4">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Уставом </w:t>
      </w:r>
      <w:r>
        <w:rPr>
          <w:bCs/>
          <w:sz w:val="28"/>
          <w:szCs w:val="28"/>
        </w:rPr>
        <w:t>муниципального образования</w:t>
      </w:r>
      <w:r>
        <w:rPr>
          <w:bCs/>
          <w:iCs/>
          <w:sz w:val="28"/>
          <w:szCs w:val="28"/>
        </w:rPr>
        <w:t xml:space="preserve"> </w:t>
      </w:r>
      <w:r w:rsidRPr="007108A4">
        <w:rPr>
          <w:sz w:val="28"/>
          <w:szCs w:val="28"/>
        </w:rPr>
        <w:t xml:space="preserve">порядок организации </w:t>
      </w:r>
      <w:r>
        <w:rPr>
          <w:sz w:val="28"/>
          <w:szCs w:val="28"/>
        </w:rPr>
        <w:t>и проведения публичных слушаний</w:t>
      </w:r>
      <w:r w:rsidRPr="00061701">
        <w:rPr>
          <w:sz w:val="28"/>
          <w:szCs w:val="28"/>
        </w:rPr>
        <w:t xml:space="preserve"> </w:t>
      </w:r>
      <w:r w:rsidRPr="00766A20">
        <w:rPr>
          <w:sz w:val="28"/>
          <w:szCs w:val="28"/>
        </w:rPr>
        <w:t xml:space="preserve">Совет сельского поселения  </w:t>
      </w:r>
      <w:r>
        <w:rPr>
          <w:sz w:val="28"/>
          <w:szCs w:val="28"/>
        </w:rPr>
        <w:t>Чапаевский</w:t>
      </w:r>
      <w:r w:rsidRPr="00766A20">
        <w:rPr>
          <w:sz w:val="28"/>
          <w:szCs w:val="28"/>
        </w:rPr>
        <w:t xml:space="preserve"> сельсовет муниципального района Кугарчинский район Республики Башкортостан </w:t>
      </w:r>
    </w:p>
    <w:p w:rsidR="001E4D98" w:rsidRPr="001E4D98" w:rsidRDefault="001E4D98" w:rsidP="001E4D98">
      <w:pPr>
        <w:jc w:val="both"/>
        <w:rPr>
          <w:sz w:val="28"/>
          <w:szCs w:val="28"/>
          <w:lang w:val="be-BY"/>
        </w:rPr>
      </w:pPr>
      <w:r w:rsidRPr="001E4D98">
        <w:rPr>
          <w:sz w:val="28"/>
          <w:szCs w:val="28"/>
          <w:lang w:val="be-BY"/>
        </w:rPr>
        <w:t xml:space="preserve">                                                р е ш и л:  </w:t>
      </w:r>
    </w:p>
    <w:p w:rsidR="001E4D98" w:rsidRPr="001E4D98" w:rsidRDefault="001E4D98" w:rsidP="001E4D98">
      <w:pPr>
        <w:jc w:val="both"/>
        <w:rPr>
          <w:sz w:val="28"/>
          <w:szCs w:val="28"/>
        </w:rPr>
      </w:pPr>
    </w:p>
    <w:p w:rsidR="00B2358F" w:rsidRPr="00FC65BB" w:rsidRDefault="001E4D98" w:rsidP="00B2358F">
      <w:pPr>
        <w:pStyle w:val="12"/>
        <w:keepNext/>
        <w:keepLines/>
        <w:shd w:val="clear" w:color="auto" w:fill="auto"/>
        <w:spacing w:before="0" w:line="240" w:lineRule="auto"/>
        <w:jc w:val="both"/>
      </w:pPr>
      <w:r w:rsidRPr="001E4D98">
        <w:rPr>
          <w:sz w:val="28"/>
          <w:szCs w:val="28"/>
        </w:rPr>
        <w:t xml:space="preserve">        1. </w:t>
      </w:r>
      <w:r w:rsidR="00B2358F">
        <w:rPr>
          <w:sz w:val="28"/>
          <w:szCs w:val="28"/>
        </w:rPr>
        <w:t>Утвердить прилагаемо</w:t>
      </w:r>
      <w:r w:rsidR="00B2358F" w:rsidRPr="00766A20">
        <w:rPr>
          <w:sz w:val="28"/>
          <w:szCs w:val="28"/>
        </w:rPr>
        <w:t xml:space="preserve">е </w:t>
      </w:r>
      <w:r w:rsidR="00B2358F">
        <w:rPr>
          <w:sz w:val="28"/>
          <w:szCs w:val="28"/>
        </w:rPr>
        <w:t>П</w:t>
      </w:r>
      <w:r w:rsidR="00B2358F" w:rsidRPr="00FC65BB">
        <w:rPr>
          <w:sz w:val="28"/>
          <w:szCs w:val="28"/>
        </w:rPr>
        <w:t>оложение о порядке организации и проведения</w:t>
      </w:r>
      <w:r w:rsidR="00B2358F">
        <w:rPr>
          <w:sz w:val="28"/>
          <w:szCs w:val="28"/>
        </w:rPr>
        <w:t xml:space="preserve"> </w:t>
      </w:r>
      <w:r w:rsidR="00B2358F" w:rsidRPr="00FC65BB">
        <w:rPr>
          <w:sz w:val="28"/>
          <w:szCs w:val="28"/>
        </w:rPr>
        <w:t>публичных слушаний в муниципальном образовании</w:t>
      </w:r>
    </w:p>
    <w:p w:rsidR="001E4D98" w:rsidRPr="001E4D98" w:rsidRDefault="00B2358F" w:rsidP="00B2358F">
      <w:pPr>
        <w:jc w:val="both"/>
        <w:rPr>
          <w:sz w:val="28"/>
          <w:szCs w:val="28"/>
        </w:rPr>
      </w:pPr>
      <w:r>
        <w:rPr>
          <w:sz w:val="28"/>
          <w:szCs w:val="28"/>
        </w:rPr>
        <w:t>Чапаевский</w:t>
      </w:r>
      <w:r w:rsidRPr="00FC65BB">
        <w:rPr>
          <w:sz w:val="28"/>
          <w:szCs w:val="28"/>
        </w:rPr>
        <w:t xml:space="preserve"> сельсовет муниципального района Кугарчинский район Республики Башкортостан</w:t>
      </w:r>
    </w:p>
    <w:p w:rsidR="001E4D98" w:rsidRPr="001E4D98" w:rsidRDefault="001E4D98" w:rsidP="001E4D98">
      <w:pPr>
        <w:jc w:val="both"/>
        <w:rPr>
          <w:sz w:val="28"/>
          <w:szCs w:val="28"/>
        </w:rPr>
      </w:pPr>
      <w:r w:rsidRPr="001E4D98">
        <w:rPr>
          <w:sz w:val="28"/>
          <w:szCs w:val="28"/>
        </w:rPr>
        <w:t xml:space="preserve">      2. Обнародовать настоящее решение  на информационным </w:t>
      </w:r>
      <w:proofErr w:type="gramStart"/>
      <w:r w:rsidRPr="001E4D98">
        <w:rPr>
          <w:sz w:val="28"/>
          <w:szCs w:val="28"/>
        </w:rPr>
        <w:t>стенде</w:t>
      </w:r>
      <w:proofErr w:type="gramEnd"/>
      <w:r w:rsidRPr="001E4D98">
        <w:rPr>
          <w:sz w:val="28"/>
          <w:szCs w:val="28"/>
        </w:rPr>
        <w:t xml:space="preserve">  в здании администрации  сельского поселения  </w:t>
      </w:r>
      <w:r>
        <w:rPr>
          <w:sz w:val="28"/>
          <w:szCs w:val="28"/>
        </w:rPr>
        <w:t>Чапаевский</w:t>
      </w:r>
      <w:r w:rsidRPr="001E4D98">
        <w:rPr>
          <w:sz w:val="28"/>
          <w:szCs w:val="28"/>
        </w:rPr>
        <w:t xml:space="preserve"> сельсовет  и  на официальном сайте </w:t>
      </w:r>
      <w:r w:rsidR="00B839E4">
        <w:rPr>
          <w:sz w:val="28"/>
          <w:szCs w:val="28"/>
        </w:rPr>
        <w:t xml:space="preserve"> сельского поселения   в сети «</w:t>
      </w:r>
      <w:r w:rsidRPr="001E4D98">
        <w:rPr>
          <w:sz w:val="28"/>
          <w:szCs w:val="28"/>
        </w:rPr>
        <w:t>Интернет»</w:t>
      </w:r>
    </w:p>
    <w:p w:rsidR="001E4D98" w:rsidRPr="001E4D98" w:rsidRDefault="001E4D98" w:rsidP="001E4D98">
      <w:pPr>
        <w:jc w:val="both"/>
        <w:rPr>
          <w:sz w:val="28"/>
          <w:szCs w:val="28"/>
        </w:rPr>
      </w:pPr>
      <w:r w:rsidRPr="001E4D98">
        <w:rPr>
          <w:sz w:val="28"/>
          <w:szCs w:val="28"/>
        </w:rPr>
        <w:t xml:space="preserve">      3. </w:t>
      </w:r>
      <w:proofErr w:type="gramStart"/>
      <w:r w:rsidRPr="001E4D98">
        <w:rPr>
          <w:sz w:val="28"/>
          <w:szCs w:val="28"/>
        </w:rPr>
        <w:t>Контроль за</w:t>
      </w:r>
      <w:proofErr w:type="gramEnd"/>
      <w:r w:rsidRPr="001E4D98">
        <w:rPr>
          <w:sz w:val="28"/>
          <w:szCs w:val="28"/>
        </w:rPr>
        <w:t xml:space="preserve"> исполнением данного решения  оставляю за собой.                    </w:t>
      </w:r>
    </w:p>
    <w:p w:rsidR="001E4D98" w:rsidRDefault="001E4D98" w:rsidP="001E4D98">
      <w:pPr>
        <w:jc w:val="both"/>
        <w:rPr>
          <w:sz w:val="28"/>
          <w:szCs w:val="28"/>
        </w:rPr>
      </w:pPr>
    </w:p>
    <w:p w:rsidR="00B2358F" w:rsidRDefault="00B2358F" w:rsidP="001E4D98">
      <w:pPr>
        <w:jc w:val="both"/>
        <w:rPr>
          <w:sz w:val="28"/>
          <w:szCs w:val="28"/>
        </w:rPr>
      </w:pPr>
    </w:p>
    <w:p w:rsidR="001E4D98" w:rsidRPr="001E4D98" w:rsidRDefault="001E4D98" w:rsidP="001E4D98">
      <w:pPr>
        <w:jc w:val="both"/>
        <w:rPr>
          <w:sz w:val="28"/>
          <w:szCs w:val="28"/>
        </w:rPr>
      </w:pPr>
      <w:r w:rsidRPr="001E4D98">
        <w:rPr>
          <w:sz w:val="28"/>
          <w:szCs w:val="28"/>
        </w:rPr>
        <w:t>Глава  сельского поселения</w:t>
      </w:r>
    </w:p>
    <w:p w:rsidR="00B0188E" w:rsidRDefault="001E4D98" w:rsidP="00F26660">
      <w:pPr>
        <w:rPr>
          <w:sz w:val="28"/>
          <w:szCs w:val="28"/>
        </w:rPr>
      </w:pPr>
      <w:r>
        <w:rPr>
          <w:sz w:val="28"/>
          <w:szCs w:val="28"/>
        </w:rPr>
        <w:t>Чапаевский</w:t>
      </w:r>
      <w:r w:rsidRPr="001E4D98">
        <w:rPr>
          <w:sz w:val="28"/>
          <w:szCs w:val="28"/>
        </w:rPr>
        <w:t xml:space="preserve"> сельсовет муниципального района                                                                  Кугарчинский район РБ </w:t>
      </w:r>
      <w:r w:rsidRPr="001E4D98">
        <w:rPr>
          <w:sz w:val="28"/>
          <w:szCs w:val="28"/>
        </w:rPr>
        <w:tab/>
        <w:t xml:space="preserve">                     </w:t>
      </w:r>
      <w:r>
        <w:rPr>
          <w:sz w:val="28"/>
          <w:szCs w:val="28"/>
        </w:rPr>
        <w:t xml:space="preserve">                               </w:t>
      </w:r>
      <w:r w:rsidRPr="001E4D98">
        <w:rPr>
          <w:sz w:val="28"/>
          <w:szCs w:val="28"/>
        </w:rPr>
        <w:t xml:space="preserve">  </w:t>
      </w:r>
      <w:r>
        <w:rPr>
          <w:sz w:val="28"/>
          <w:szCs w:val="28"/>
        </w:rPr>
        <w:t>С.С. Исанбекова</w:t>
      </w:r>
    </w:p>
    <w:p w:rsidR="00B2358F" w:rsidRDefault="00B2358F" w:rsidP="00F26660">
      <w:pPr>
        <w:rPr>
          <w:sz w:val="28"/>
          <w:szCs w:val="28"/>
        </w:rPr>
      </w:pPr>
    </w:p>
    <w:p w:rsidR="00B2358F" w:rsidRDefault="00B2358F" w:rsidP="00F26660">
      <w:pPr>
        <w:rPr>
          <w:sz w:val="28"/>
          <w:szCs w:val="28"/>
        </w:rPr>
      </w:pPr>
    </w:p>
    <w:p w:rsidR="00246819" w:rsidRDefault="00CA1221" w:rsidP="00B2358F">
      <w:pPr>
        <w:shd w:val="clear" w:color="auto" w:fill="FFFFFF"/>
        <w:ind w:left="2831" w:firstLine="709"/>
        <w:rPr>
          <w:sz w:val="28"/>
          <w:szCs w:val="28"/>
        </w:rPr>
      </w:pPr>
      <w:r>
        <w:rPr>
          <w:sz w:val="28"/>
          <w:szCs w:val="28"/>
        </w:rPr>
        <w:t xml:space="preserve">                                     </w:t>
      </w:r>
    </w:p>
    <w:p w:rsidR="00246819" w:rsidRDefault="00246819" w:rsidP="00B2358F">
      <w:pPr>
        <w:shd w:val="clear" w:color="auto" w:fill="FFFFFF"/>
        <w:ind w:left="2831" w:firstLine="709"/>
        <w:rPr>
          <w:sz w:val="28"/>
          <w:szCs w:val="28"/>
        </w:rPr>
      </w:pPr>
    </w:p>
    <w:p w:rsidR="00246819" w:rsidRDefault="00246819" w:rsidP="00B2358F">
      <w:pPr>
        <w:shd w:val="clear" w:color="auto" w:fill="FFFFFF"/>
        <w:ind w:left="2831" w:firstLine="709"/>
        <w:rPr>
          <w:sz w:val="28"/>
          <w:szCs w:val="28"/>
        </w:rPr>
      </w:pPr>
      <w:r>
        <w:rPr>
          <w:sz w:val="28"/>
          <w:szCs w:val="28"/>
        </w:rPr>
        <w:t xml:space="preserve">                                     </w:t>
      </w:r>
    </w:p>
    <w:p w:rsidR="00246819" w:rsidRDefault="00246819" w:rsidP="00B2358F">
      <w:pPr>
        <w:shd w:val="clear" w:color="auto" w:fill="FFFFFF"/>
        <w:ind w:left="2831" w:firstLine="709"/>
        <w:rPr>
          <w:sz w:val="28"/>
          <w:szCs w:val="28"/>
        </w:rPr>
      </w:pPr>
      <w:r>
        <w:rPr>
          <w:sz w:val="28"/>
          <w:szCs w:val="28"/>
        </w:rPr>
        <w:t xml:space="preserve">                                     </w:t>
      </w:r>
    </w:p>
    <w:p w:rsidR="00246819" w:rsidRDefault="00246819" w:rsidP="00B2358F">
      <w:pPr>
        <w:shd w:val="clear" w:color="auto" w:fill="FFFFFF"/>
        <w:ind w:left="2831" w:firstLine="709"/>
        <w:rPr>
          <w:sz w:val="28"/>
          <w:szCs w:val="28"/>
        </w:rPr>
      </w:pPr>
    </w:p>
    <w:p w:rsidR="00B2358F" w:rsidRPr="00246819" w:rsidRDefault="00246819" w:rsidP="00B2358F">
      <w:pPr>
        <w:shd w:val="clear" w:color="auto" w:fill="FFFFFF"/>
        <w:ind w:left="2831" w:firstLine="709"/>
        <w:rPr>
          <w:sz w:val="24"/>
          <w:szCs w:val="24"/>
        </w:rPr>
      </w:pPr>
      <w:r w:rsidRPr="00246819">
        <w:rPr>
          <w:sz w:val="24"/>
          <w:szCs w:val="24"/>
        </w:rPr>
        <w:lastRenderedPageBreak/>
        <w:t xml:space="preserve">                                     </w:t>
      </w:r>
      <w:r w:rsidR="00B2358F" w:rsidRPr="00246819">
        <w:rPr>
          <w:sz w:val="24"/>
          <w:szCs w:val="24"/>
        </w:rPr>
        <w:t>Утверждено</w:t>
      </w:r>
    </w:p>
    <w:p w:rsidR="00B2358F" w:rsidRPr="00246819" w:rsidRDefault="00CA1221" w:rsidP="00B2358F">
      <w:pPr>
        <w:shd w:val="clear" w:color="auto" w:fill="FFFFFF"/>
        <w:ind w:left="2831" w:firstLine="709"/>
        <w:rPr>
          <w:sz w:val="24"/>
          <w:szCs w:val="24"/>
        </w:rPr>
      </w:pPr>
      <w:r w:rsidRPr="00246819">
        <w:rPr>
          <w:sz w:val="24"/>
          <w:szCs w:val="24"/>
        </w:rPr>
        <w:t xml:space="preserve">                                     </w:t>
      </w:r>
      <w:r w:rsidR="00B2358F" w:rsidRPr="00246819">
        <w:rPr>
          <w:sz w:val="24"/>
          <w:szCs w:val="24"/>
        </w:rPr>
        <w:t>Решением Совета</w:t>
      </w:r>
    </w:p>
    <w:p w:rsidR="00CA1221" w:rsidRPr="00246819" w:rsidRDefault="00CA1221" w:rsidP="00B2358F">
      <w:pPr>
        <w:shd w:val="clear" w:color="auto" w:fill="FFFFFF"/>
        <w:ind w:left="2831" w:firstLine="709"/>
        <w:rPr>
          <w:sz w:val="24"/>
          <w:szCs w:val="24"/>
        </w:rPr>
      </w:pPr>
      <w:r w:rsidRPr="00246819">
        <w:rPr>
          <w:sz w:val="24"/>
          <w:szCs w:val="24"/>
        </w:rPr>
        <w:t xml:space="preserve">                                     сельского поселения</w:t>
      </w:r>
    </w:p>
    <w:p w:rsidR="00CA1221" w:rsidRPr="00246819" w:rsidRDefault="00CA1221" w:rsidP="00B2358F">
      <w:pPr>
        <w:shd w:val="clear" w:color="auto" w:fill="FFFFFF"/>
        <w:ind w:left="2831" w:firstLine="709"/>
        <w:rPr>
          <w:sz w:val="24"/>
          <w:szCs w:val="24"/>
        </w:rPr>
      </w:pPr>
      <w:r w:rsidRPr="00246819">
        <w:rPr>
          <w:sz w:val="24"/>
          <w:szCs w:val="24"/>
        </w:rPr>
        <w:t xml:space="preserve">                                     Чапаевский сельсовет</w:t>
      </w:r>
    </w:p>
    <w:p w:rsidR="00CA1221" w:rsidRPr="00246819" w:rsidRDefault="00CA1221" w:rsidP="00B2358F">
      <w:pPr>
        <w:shd w:val="clear" w:color="auto" w:fill="FFFFFF"/>
        <w:ind w:left="2831" w:firstLine="709"/>
        <w:rPr>
          <w:sz w:val="24"/>
          <w:szCs w:val="24"/>
        </w:rPr>
      </w:pPr>
      <w:r w:rsidRPr="00246819">
        <w:rPr>
          <w:sz w:val="24"/>
          <w:szCs w:val="24"/>
        </w:rPr>
        <w:t xml:space="preserve">                                     </w:t>
      </w:r>
      <w:r w:rsidR="00B2358F" w:rsidRPr="00246819">
        <w:rPr>
          <w:sz w:val="24"/>
          <w:szCs w:val="24"/>
        </w:rPr>
        <w:t xml:space="preserve">муниципального района </w:t>
      </w:r>
    </w:p>
    <w:p w:rsidR="00B2358F" w:rsidRPr="00246819" w:rsidRDefault="00CA1221" w:rsidP="00B2358F">
      <w:pPr>
        <w:shd w:val="clear" w:color="auto" w:fill="FFFFFF"/>
        <w:ind w:left="2831" w:firstLine="709"/>
        <w:rPr>
          <w:sz w:val="24"/>
          <w:szCs w:val="24"/>
        </w:rPr>
      </w:pPr>
      <w:r w:rsidRPr="00246819">
        <w:rPr>
          <w:sz w:val="24"/>
          <w:szCs w:val="24"/>
        </w:rPr>
        <w:t xml:space="preserve">                                     </w:t>
      </w:r>
      <w:r w:rsidR="00B2358F" w:rsidRPr="00246819">
        <w:rPr>
          <w:sz w:val="24"/>
          <w:szCs w:val="24"/>
        </w:rPr>
        <w:t>Кугарчинский район</w:t>
      </w:r>
    </w:p>
    <w:p w:rsidR="00B2358F" w:rsidRPr="00246819" w:rsidRDefault="00B2358F" w:rsidP="00B2358F">
      <w:pPr>
        <w:shd w:val="clear" w:color="auto" w:fill="FFFFFF"/>
        <w:ind w:firstLine="709"/>
        <w:rPr>
          <w:sz w:val="24"/>
          <w:szCs w:val="24"/>
        </w:rPr>
      </w:pPr>
      <w:r w:rsidRPr="00246819">
        <w:rPr>
          <w:sz w:val="24"/>
          <w:szCs w:val="24"/>
        </w:rPr>
        <w:t xml:space="preserve"> </w:t>
      </w:r>
      <w:r w:rsidRPr="00246819">
        <w:rPr>
          <w:sz w:val="24"/>
          <w:szCs w:val="24"/>
        </w:rPr>
        <w:tab/>
      </w:r>
      <w:r w:rsidRPr="00246819">
        <w:rPr>
          <w:sz w:val="24"/>
          <w:szCs w:val="24"/>
        </w:rPr>
        <w:tab/>
      </w:r>
      <w:r w:rsidRPr="00246819">
        <w:rPr>
          <w:sz w:val="24"/>
          <w:szCs w:val="24"/>
        </w:rPr>
        <w:tab/>
      </w:r>
      <w:r w:rsidRPr="00246819">
        <w:rPr>
          <w:sz w:val="24"/>
          <w:szCs w:val="24"/>
        </w:rPr>
        <w:tab/>
      </w:r>
      <w:r w:rsidR="00CA1221" w:rsidRPr="00246819">
        <w:rPr>
          <w:sz w:val="24"/>
          <w:szCs w:val="24"/>
        </w:rPr>
        <w:t xml:space="preserve">                                     </w:t>
      </w:r>
      <w:r w:rsidRPr="00246819">
        <w:rPr>
          <w:sz w:val="24"/>
          <w:szCs w:val="24"/>
        </w:rPr>
        <w:t>Республики Башкортостан</w:t>
      </w:r>
    </w:p>
    <w:p w:rsidR="00B2358F" w:rsidRPr="00246819" w:rsidRDefault="00CA1221" w:rsidP="00CA1221">
      <w:pPr>
        <w:shd w:val="clear" w:color="auto" w:fill="FFFFFF"/>
        <w:rPr>
          <w:sz w:val="24"/>
          <w:szCs w:val="24"/>
        </w:rPr>
      </w:pPr>
      <w:r w:rsidRPr="00246819">
        <w:rPr>
          <w:sz w:val="24"/>
          <w:szCs w:val="24"/>
        </w:rPr>
        <w:t xml:space="preserve">                                                                                        </w:t>
      </w:r>
      <w:r w:rsidR="00246819">
        <w:rPr>
          <w:sz w:val="24"/>
          <w:szCs w:val="24"/>
        </w:rPr>
        <w:t xml:space="preserve">        </w:t>
      </w:r>
      <w:r w:rsidR="00B2358F" w:rsidRPr="00246819">
        <w:rPr>
          <w:sz w:val="24"/>
          <w:szCs w:val="24"/>
        </w:rPr>
        <w:t xml:space="preserve">от </w:t>
      </w:r>
      <w:r w:rsidRPr="00246819">
        <w:rPr>
          <w:sz w:val="24"/>
          <w:szCs w:val="24"/>
        </w:rPr>
        <w:t xml:space="preserve">09.04.2018 г. </w:t>
      </w:r>
      <w:r w:rsidR="00B2358F" w:rsidRPr="00246819">
        <w:rPr>
          <w:sz w:val="24"/>
          <w:szCs w:val="24"/>
        </w:rPr>
        <w:t>№</w:t>
      </w:r>
      <w:r w:rsidRPr="00246819">
        <w:rPr>
          <w:sz w:val="24"/>
          <w:szCs w:val="24"/>
        </w:rPr>
        <w:t>94</w:t>
      </w:r>
    </w:p>
    <w:p w:rsidR="00B2358F" w:rsidRPr="00246819" w:rsidRDefault="00B2358F" w:rsidP="00B2358F">
      <w:pPr>
        <w:shd w:val="clear" w:color="auto" w:fill="FFFFFF"/>
        <w:spacing w:line="360" w:lineRule="auto"/>
        <w:ind w:firstLine="709"/>
        <w:jc w:val="center"/>
        <w:rPr>
          <w:b/>
          <w:bCs/>
          <w:sz w:val="24"/>
          <w:szCs w:val="24"/>
        </w:rPr>
      </w:pPr>
    </w:p>
    <w:p w:rsidR="00B2358F" w:rsidRPr="00246819" w:rsidRDefault="00B2358F" w:rsidP="00246819">
      <w:pPr>
        <w:pStyle w:val="12"/>
        <w:keepNext/>
        <w:keepLines/>
        <w:shd w:val="clear" w:color="auto" w:fill="auto"/>
        <w:spacing w:before="0" w:line="276" w:lineRule="auto"/>
        <w:jc w:val="center"/>
        <w:rPr>
          <w:b/>
          <w:sz w:val="24"/>
          <w:szCs w:val="24"/>
        </w:rPr>
      </w:pPr>
      <w:bookmarkStart w:id="0" w:name="bookmark1"/>
      <w:r w:rsidRPr="00246819">
        <w:rPr>
          <w:b/>
          <w:sz w:val="24"/>
          <w:szCs w:val="24"/>
        </w:rPr>
        <w:t xml:space="preserve">ПОЛОЖЕНИЕ </w:t>
      </w:r>
    </w:p>
    <w:p w:rsidR="00B2358F" w:rsidRPr="00246819" w:rsidRDefault="00B2358F" w:rsidP="00246819">
      <w:pPr>
        <w:pStyle w:val="12"/>
        <w:keepNext/>
        <w:keepLines/>
        <w:shd w:val="clear" w:color="auto" w:fill="auto"/>
        <w:spacing w:before="0" w:line="276" w:lineRule="auto"/>
        <w:jc w:val="center"/>
        <w:rPr>
          <w:b/>
          <w:sz w:val="24"/>
          <w:szCs w:val="24"/>
        </w:rPr>
      </w:pPr>
      <w:r w:rsidRPr="00246819">
        <w:rPr>
          <w:b/>
          <w:sz w:val="24"/>
          <w:szCs w:val="24"/>
        </w:rPr>
        <w:t xml:space="preserve">О ПОРЯДКЕ ОРГАНИЗАЦИИ И ПРОВЕДЕНИЯ </w:t>
      </w:r>
      <w:bookmarkStart w:id="1" w:name="bookmark2"/>
      <w:bookmarkEnd w:id="0"/>
      <w:r w:rsidRPr="00246819">
        <w:rPr>
          <w:b/>
          <w:sz w:val="24"/>
          <w:szCs w:val="24"/>
        </w:rPr>
        <w:t xml:space="preserve">ПУБЛИЧНЫХ СЛУШАНИЙ </w:t>
      </w:r>
      <w:bookmarkEnd w:id="1"/>
      <w:r w:rsidRPr="00246819">
        <w:rPr>
          <w:b/>
          <w:sz w:val="24"/>
          <w:szCs w:val="24"/>
        </w:rPr>
        <w:t>В МУНИЦИПАЛЬНОМ ОБРАЗОВАНИИ</w:t>
      </w:r>
    </w:p>
    <w:p w:rsidR="00B2358F" w:rsidRPr="00246819" w:rsidRDefault="00B2358F" w:rsidP="00246819">
      <w:pPr>
        <w:shd w:val="clear" w:color="auto" w:fill="FFFFFF"/>
        <w:spacing w:line="276" w:lineRule="auto"/>
        <w:ind w:firstLine="709"/>
        <w:jc w:val="center"/>
        <w:rPr>
          <w:b/>
          <w:bCs/>
          <w:sz w:val="24"/>
          <w:szCs w:val="24"/>
        </w:rPr>
      </w:pP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Настоящее Положение о порядке организации и проведения публичных слушаний в муниципальном районе Кугарчинский район Республики Башкортостан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w:t>
      </w:r>
      <w:r w:rsidRPr="00246819">
        <w:rPr>
          <w:bCs/>
          <w:sz w:val="24"/>
          <w:szCs w:val="24"/>
        </w:rPr>
        <w:t>муниципального образования</w:t>
      </w:r>
      <w:r w:rsidRPr="00246819">
        <w:rPr>
          <w:bCs/>
          <w:iCs/>
          <w:sz w:val="24"/>
          <w:szCs w:val="24"/>
        </w:rPr>
        <w:t xml:space="preserve"> </w:t>
      </w:r>
      <w:r w:rsidRPr="00246819">
        <w:rPr>
          <w:sz w:val="24"/>
          <w:szCs w:val="24"/>
        </w:rPr>
        <w:t>порядок организации и проведения публичных слушаний.</w:t>
      </w:r>
    </w:p>
    <w:p w:rsidR="00B2358F" w:rsidRPr="00246819" w:rsidRDefault="00B2358F" w:rsidP="00246819">
      <w:pPr>
        <w:shd w:val="clear" w:color="auto" w:fill="FFFFFF"/>
        <w:spacing w:line="276" w:lineRule="auto"/>
        <w:jc w:val="both"/>
        <w:rPr>
          <w:bCs/>
          <w:sz w:val="24"/>
          <w:szCs w:val="24"/>
        </w:rPr>
      </w:pPr>
    </w:p>
    <w:p w:rsidR="00B2358F" w:rsidRPr="00246819" w:rsidRDefault="00B2358F" w:rsidP="00246819">
      <w:pPr>
        <w:shd w:val="clear" w:color="auto" w:fill="FFFFFF"/>
        <w:spacing w:line="276" w:lineRule="auto"/>
        <w:jc w:val="center"/>
        <w:rPr>
          <w:bCs/>
          <w:sz w:val="24"/>
          <w:szCs w:val="24"/>
        </w:rPr>
      </w:pPr>
      <w:r w:rsidRPr="00246819">
        <w:rPr>
          <w:bCs/>
          <w:sz w:val="24"/>
          <w:szCs w:val="24"/>
        </w:rPr>
        <w:t>1. Общие положения</w:t>
      </w:r>
    </w:p>
    <w:p w:rsidR="00B2358F" w:rsidRPr="00246819" w:rsidRDefault="00B2358F" w:rsidP="00246819">
      <w:pPr>
        <w:shd w:val="clear" w:color="auto" w:fill="FFFFFF"/>
        <w:spacing w:line="276" w:lineRule="auto"/>
        <w:ind w:firstLine="709"/>
        <w:jc w:val="center"/>
        <w:rPr>
          <w:bCs/>
          <w:sz w:val="24"/>
          <w:szCs w:val="24"/>
        </w:rPr>
      </w:pP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1.1. Публичные слушания проводятся с целью выявления и учета мнения населения </w:t>
      </w:r>
      <w:r w:rsidRPr="00246819">
        <w:rPr>
          <w:bCs/>
          <w:sz w:val="24"/>
          <w:szCs w:val="24"/>
        </w:rPr>
        <w:t xml:space="preserve">в </w:t>
      </w:r>
      <w:r w:rsidRPr="00246819">
        <w:rPr>
          <w:sz w:val="24"/>
          <w:szCs w:val="24"/>
        </w:rPr>
        <w:t>муниципальном районе Кугарчинский район Республики Башкортостан</w:t>
      </w:r>
      <w:r w:rsidRPr="00246819">
        <w:rPr>
          <w:bCs/>
          <w:iCs/>
          <w:sz w:val="24"/>
          <w:szCs w:val="24"/>
        </w:rPr>
        <w:t xml:space="preserve"> (далее по тексту - </w:t>
      </w:r>
      <w:r w:rsidRPr="00246819">
        <w:rPr>
          <w:sz w:val="24"/>
          <w:szCs w:val="24"/>
        </w:rPr>
        <w:t>муниципальное образование)</w:t>
      </w:r>
      <w:r w:rsidRPr="00246819">
        <w:rPr>
          <w:rStyle w:val="aa"/>
          <w:sz w:val="24"/>
          <w:szCs w:val="24"/>
        </w:rPr>
        <w:t xml:space="preserve"> </w:t>
      </w:r>
      <w:r w:rsidRPr="00246819">
        <w:rPr>
          <w:sz w:val="24"/>
          <w:szCs w:val="24"/>
        </w:rPr>
        <w:t>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B2358F" w:rsidRPr="00246819" w:rsidRDefault="00246819" w:rsidP="00246819">
      <w:pPr>
        <w:shd w:val="clear" w:color="auto" w:fill="FFFFFF"/>
        <w:spacing w:line="276" w:lineRule="auto"/>
        <w:ind w:firstLine="709"/>
        <w:jc w:val="both"/>
        <w:rPr>
          <w:color w:val="0D0D0D" w:themeColor="text1" w:themeTint="F2"/>
          <w:sz w:val="24"/>
          <w:szCs w:val="24"/>
        </w:rPr>
      </w:pPr>
      <w:r w:rsidRPr="00246819">
        <w:rPr>
          <w:rStyle w:val="apple-converted-space"/>
          <w:color w:val="000000" w:themeColor="text1"/>
          <w:sz w:val="24"/>
          <w:szCs w:val="24"/>
        </w:rPr>
        <w:t>1.2.</w:t>
      </w:r>
      <w:r w:rsidR="00B2358F" w:rsidRPr="00246819">
        <w:rPr>
          <w:rStyle w:val="apple-converted-space"/>
          <w:color w:val="000000" w:themeColor="text1"/>
          <w:sz w:val="24"/>
          <w:szCs w:val="24"/>
        </w:rPr>
        <w:t xml:space="preserve"> </w:t>
      </w:r>
      <w:r w:rsidR="00B2358F" w:rsidRPr="00246819">
        <w:rPr>
          <w:color w:val="000000" w:themeColor="text1"/>
          <w:sz w:val="24"/>
          <w:szCs w:val="24"/>
        </w:rPr>
        <w:t>Участниками публичных слушаний могут быть жители муниципального образования, обладающие избирательным прав</w:t>
      </w:r>
      <w:r>
        <w:rPr>
          <w:color w:val="000000" w:themeColor="text1"/>
          <w:sz w:val="24"/>
          <w:szCs w:val="24"/>
        </w:rPr>
        <w:t xml:space="preserve">ом </w:t>
      </w:r>
      <w:r w:rsidR="00B2358F" w:rsidRPr="00246819">
        <w:rPr>
          <w:color w:val="000000" w:themeColor="text1"/>
          <w:sz w:val="24"/>
          <w:szCs w:val="24"/>
        </w:rPr>
        <w:t xml:space="preserve">(далее – жители), органы территориального общественного самоуправления, </w:t>
      </w:r>
      <w:r w:rsidR="00B2358F" w:rsidRPr="00246819">
        <w:rPr>
          <w:color w:val="0D0D0D" w:themeColor="text1" w:themeTint="F2"/>
          <w:sz w:val="24"/>
          <w:szCs w:val="24"/>
        </w:rPr>
        <w:t>эксперты, давшие заключения на предложения по проекту муниципального правового акта, приглашенные.</w:t>
      </w:r>
    </w:p>
    <w:p w:rsidR="00B2358F" w:rsidRPr="00246819" w:rsidRDefault="00B2358F" w:rsidP="00246819">
      <w:pPr>
        <w:shd w:val="clear" w:color="auto" w:fill="FFFFFF"/>
        <w:spacing w:line="276" w:lineRule="auto"/>
        <w:ind w:firstLine="709"/>
        <w:jc w:val="both"/>
        <w:rPr>
          <w:sz w:val="24"/>
          <w:szCs w:val="24"/>
        </w:rPr>
      </w:pPr>
      <w:bookmarkStart w:id="2" w:name="sub_8301"/>
      <w:r w:rsidRPr="00246819">
        <w:rPr>
          <w:sz w:val="24"/>
          <w:szCs w:val="24"/>
        </w:rPr>
        <w:t>1.3. Публичные слушания могут проводиться по любым общественно значимым вопросам, проектам нормативных правовых актов, принимаемых</w:t>
      </w:r>
      <w:r w:rsidR="00246819">
        <w:rPr>
          <w:sz w:val="24"/>
          <w:szCs w:val="24"/>
        </w:rPr>
        <w:t xml:space="preserve"> </w:t>
      </w:r>
      <w:r w:rsidRPr="00246819">
        <w:rPr>
          <w:sz w:val="24"/>
          <w:szCs w:val="24"/>
        </w:rPr>
        <w:t>в рамках полномочий органов местного самоуправления муниципального образования.</w:t>
      </w:r>
      <w:bookmarkEnd w:id="2"/>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1.4. На публичные слушания выносятся: </w:t>
      </w:r>
    </w:p>
    <w:p w:rsidR="00B2358F" w:rsidRPr="00246819" w:rsidRDefault="00B2358F" w:rsidP="00246819">
      <w:pPr>
        <w:shd w:val="clear" w:color="auto" w:fill="FFFFFF"/>
        <w:spacing w:line="276" w:lineRule="auto"/>
        <w:ind w:firstLine="709"/>
        <w:jc w:val="both"/>
        <w:rPr>
          <w:sz w:val="24"/>
          <w:szCs w:val="24"/>
        </w:rPr>
      </w:pPr>
      <w:proofErr w:type="gramStart"/>
      <w:r w:rsidRPr="00246819">
        <w:rPr>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2) проект местного бюджета и отчет о его исполнении; </w:t>
      </w:r>
    </w:p>
    <w:p w:rsidR="00B2358F" w:rsidRPr="00246819" w:rsidRDefault="00B2358F" w:rsidP="00246819">
      <w:pPr>
        <w:shd w:val="clear" w:color="auto" w:fill="FFFFFF"/>
        <w:spacing w:line="276" w:lineRule="auto"/>
        <w:ind w:firstLine="709"/>
        <w:jc w:val="both"/>
        <w:rPr>
          <w:sz w:val="24"/>
          <w:szCs w:val="24"/>
        </w:rPr>
      </w:pPr>
      <w:proofErr w:type="gramStart"/>
      <w:r w:rsidRPr="00246819">
        <w:rPr>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246819">
        <w:rPr>
          <w:sz w:val="24"/>
          <w:szCs w:val="24"/>
        </w:rPr>
        <w:t xml:space="preserve"> изменения одного вида разрешенного использования земельных участков и объектов </w:t>
      </w:r>
      <w:r w:rsidRPr="00246819">
        <w:rPr>
          <w:sz w:val="24"/>
          <w:szCs w:val="24"/>
        </w:rPr>
        <w:lastRenderedPageBreak/>
        <w:t>капитального строительства на другой вид такого использования при отсутствии утвержденных правил землепользования и застройки;</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4) вопросы о преобразовании муниципальн</w:t>
      </w:r>
      <w:r w:rsidR="00246819">
        <w:rPr>
          <w:sz w:val="24"/>
          <w:szCs w:val="24"/>
        </w:rPr>
        <w:t xml:space="preserve">ого образования, </w:t>
      </w:r>
      <w:r w:rsidRPr="00246819">
        <w:rPr>
          <w:sz w:val="24"/>
          <w:szCs w:val="24"/>
        </w:rPr>
        <w:t xml:space="preserve">за исключением случаев, если в соответствии со статьей 13 </w:t>
      </w:r>
      <w:r w:rsidRPr="00246819">
        <w:rPr>
          <w:color w:val="0D0D0D" w:themeColor="text1" w:themeTint="F2"/>
          <w:sz w:val="24"/>
          <w:szCs w:val="24"/>
        </w:rPr>
        <w:t xml:space="preserve">Федерального закона № 131-ФЗ «Об общих принципах организации местного самоуправления в Российской Федерации» </w:t>
      </w:r>
      <w:r w:rsidRPr="00246819">
        <w:rPr>
          <w:sz w:val="24"/>
          <w:szCs w:val="24"/>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w:t>
      </w:r>
      <w:r w:rsidRPr="00246819">
        <w:rPr>
          <w:color w:val="000000" w:themeColor="text1"/>
          <w:sz w:val="24"/>
          <w:szCs w:val="24"/>
        </w:rPr>
        <w:t>на сходах</w:t>
      </w:r>
      <w:r w:rsidRPr="00246819">
        <w:rPr>
          <w:color w:val="FF0000"/>
          <w:sz w:val="24"/>
          <w:szCs w:val="24"/>
        </w:rPr>
        <w:t xml:space="preserve"> </w:t>
      </w:r>
      <w:r w:rsidRPr="00246819">
        <w:rPr>
          <w:sz w:val="24"/>
          <w:szCs w:val="24"/>
        </w:rPr>
        <w:t>граждан.</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1.6. Рекомендации публичных слушаний учитываются при подготовке и принятии муниципальных правовых актов.</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1.7.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w:t>
      </w:r>
      <w:r w:rsidR="00246819" w:rsidRPr="00246819">
        <w:rPr>
          <w:sz w:val="24"/>
          <w:szCs w:val="24"/>
        </w:rPr>
        <w:t xml:space="preserve"> </w:t>
      </w:r>
      <w:r w:rsidRPr="00246819">
        <w:rPr>
          <w:sz w:val="24"/>
          <w:szCs w:val="24"/>
        </w:rPr>
        <w:t>по вопросам, рассматриваемым на публичных слушаниях.</w:t>
      </w:r>
    </w:p>
    <w:p w:rsidR="00B2358F" w:rsidRPr="00246819" w:rsidRDefault="00B2358F" w:rsidP="00246819">
      <w:pPr>
        <w:shd w:val="clear" w:color="auto" w:fill="FFFFFF"/>
        <w:spacing w:line="276" w:lineRule="auto"/>
        <w:jc w:val="both"/>
        <w:rPr>
          <w:b/>
          <w:bCs/>
          <w:sz w:val="24"/>
          <w:szCs w:val="24"/>
        </w:rPr>
      </w:pPr>
    </w:p>
    <w:p w:rsidR="00B2358F" w:rsidRPr="00246819" w:rsidRDefault="00B2358F" w:rsidP="00246819">
      <w:pPr>
        <w:shd w:val="clear" w:color="auto" w:fill="FFFFFF"/>
        <w:spacing w:line="276" w:lineRule="auto"/>
        <w:jc w:val="center"/>
        <w:rPr>
          <w:bCs/>
          <w:color w:val="000000" w:themeColor="text1"/>
          <w:sz w:val="24"/>
          <w:szCs w:val="24"/>
        </w:rPr>
      </w:pPr>
      <w:r w:rsidRPr="00246819">
        <w:rPr>
          <w:bCs/>
          <w:color w:val="000000" w:themeColor="text1"/>
          <w:sz w:val="24"/>
          <w:szCs w:val="24"/>
        </w:rPr>
        <w:t>2. Выдвижение инициативы проведения публичных слушаний</w:t>
      </w:r>
    </w:p>
    <w:p w:rsidR="00B2358F" w:rsidRPr="00246819" w:rsidRDefault="00B2358F" w:rsidP="00246819">
      <w:pPr>
        <w:shd w:val="clear" w:color="auto" w:fill="FFFFFF"/>
        <w:spacing w:line="276" w:lineRule="auto"/>
        <w:ind w:firstLine="709"/>
        <w:jc w:val="center"/>
        <w:rPr>
          <w:bCs/>
          <w:color w:val="000000" w:themeColor="text1"/>
          <w:sz w:val="24"/>
          <w:szCs w:val="24"/>
        </w:rPr>
      </w:pPr>
    </w:p>
    <w:p w:rsidR="00B2358F" w:rsidRPr="00246819" w:rsidRDefault="00B2358F" w:rsidP="00246819">
      <w:pPr>
        <w:shd w:val="clear" w:color="auto" w:fill="FFFFFF"/>
        <w:spacing w:line="276" w:lineRule="auto"/>
        <w:ind w:firstLine="709"/>
        <w:jc w:val="both"/>
        <w:rPr>
          <w:color w:val="000000" w:themeColor="text1"/>
          <w:sz w:val="24"/>
          <w:szCs w:val="24"/>
        </w:rPr>
      </w:pPr>
      <w:r w:rsidRPr="00246819">
        <w:rPr>
          <w:color w:val="000000" w:themeColor="text1"/>
          <w:sz w:val="24"/>
          <w:szCs w:val="24"/>
        </w:rPr>
        <w:t xml:space="preserve">2.1.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rsidR="00B2358F" w:rsidRPr="00246819" w:rsidRDefault="00B2358F" w:rsidP="00246819">
      <w:pPr>
        <w:shd w:val="clear" w:color="auto" w:fill="FFFFFF"/>
        <w:spacing w:line="276" w:lineRule="auto"/>
        <w:ind w:firstLine="709"/>
        <w:jc w:val="both"/>
        <w:rPr>
          <w:color w:val="000000" w:themeColor="text1"/>
          <w:sz w:val="24"/>
          <w:szCs w:val="24"/>
        </w:rPr>
      </w:pPr>
      <w:r w:rsidRPr="00246819">
        <w:rPr>
          <w:color w:val="000000" w:themeColor="text1"/>
          <w:sz w:val="24"/>
          <w:szCs w:val="24"/>
        </w:rPr>
        <w:t>2.2.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 от числа жителей, обладающих избирательным правом.</w:t>
      </w:r>
    </w:p>
    <w:p w:rsidR="00B2358F" w:rsidRPr="00246819" w:rsidRDefault="00B2358F" w:rsidP="00246819">
      <w:pPr>
        <w:shd w:val="clear" w:color="auto" w:fill="FFFFFF"/>
        <w:spacing w:line="276" w:lineRule="auto"/>
        <w:ind w:firstLine="709"/>
        <w:jc w:val="both"/>
        <w:rPr>
          <w:color w:val="0D0D0D" w:themeColor="text1" w:themeTint="F2"/>
          <w:sz w:val="24"/>
          <w:szCs w:val="24"/>
        </w:rPr>
      </w:pPr>
      <w:r w:rsidRPr="00246819">
        <w:rPr>
          <w:color w:val="0D0D0D" w:themeColor="text1" w:themeTint="F2"/>
          <w:sz w:val="24"/>
          <w:szCs w:val="24"/>
        </w:rPr>
        <w:t>2.3. 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w:t>
      </w:r>
      <w:r w:rsidR="00246819">
        <w:rPr>
          <w:color w:val="0D0D0D" w:themeColor="text1" w:themeTint="F2"/>
          <w:sz w:val="24"/>
          <w:szCs w:val="24"/>
        </w:rPr>
        <w:t xml:space="preserve">аний </w:t>
      </w:r>
      <w:r w:rsidRPr="00246819">
        <w:rPr>
          <w:color w:val="0D0D0D" w:themeColor="text1" w:themeTint="F2"/>
          <w:sz w:val="24"/>
          <w:szCs w:val="24"/>
        </w:rPr>
        <w:t>по внесенной ею правотворческой инициативе.</w:t>
      </w:r>
    </w:p>
    <w:p w:rsidR="00B2358F" w:rsidRPr="00246819" w:rsidRDefault="00B2358F" w:rsidP="00246819">
      <w:pPr>
        <w:shd w:val="clear" w:color="auto" w:fill="FFFFFF"/>
        <w:spacing w:line="276" w:lineRule="auto"/>
        <w:ind w:firstLine="709"/>
        <w:jc w:val="both"/>
        <w:rPr>
          <w:color w:val="000000" w:themeColor="text1"/>
          <w:sz w:val="24"/>
          <w:szCs w:val="24"/>
        </w:rPr>
      </w:pPr>
      <w:r w:rsidRPr="00246819">
        <w:rPr>
          <w:color w:val="000000" w:themeColor="text1"/>
          <w:sz w:val="24"/>
          <w:szCs w:val="24"/>
        </w:rPr>
        <w:t>2.4.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B2358F" w:rsidRPr="00246819" w:rsidRDefault="00B2358F" w:rsidP="00246819">
      <w:pPr>
        <w:shd w:val="clear" w:color="auto" w:fill="FFFFFF"/>
        <w:spacing w:line="276" w:lineRule="auto"/>
        <w:ind w:firstLine="709"/>
        <w:jc w:val="both"/>
        <w:rPr>
          <w:color w:val="0D0D0D" w:themeColor="text1" w:themeTint="F2"/>
          <w:sz w:val="24"/>
          <w:szCs w:val="24"/>
        </w:rPr>
      </w:pPr>
      <w:r w:rsidRPr="00246819">
        <w:rPr>
          <w:color w:val="0D0D0D" w:themeColor="text1" w:themeTint="F2"/>
          <w:sz w:val="24"/>
          <w:szCs w:val="24"/>
        </w:rPr>
        <w:t>2.5. Предложения о</w:t>
      </w:r>
      <w:r w:rsidR="00246819">
        <w:rPr>
          <w:color w:val="0D0D0D" w:themeColor="text1" w:themeTint="F2"/>
          <w:sz w:val="24"/>
          <w:szCs w:val="24"/>
        </w:rPr>
        <w:t xml:space="preserve"> проведении публичных слушаний </w:t>
      </w:r>
      <w:r w:rsidRPr="00246819">
        <w:rPr>
          <w:color w:val="0D0D0D" w:themeColor="text1" w:themeTint="F2"/>
          <w:sz w:val="24"/>
          <w:szCs w:val="24"/>
        </w:rPr>
        <w:t>по инициативе главы муниципального образования могут направляться главе муниципального образования главой администрации муниципального образования.</w:t>
      </w:r>
    </w:p>
    <w:p w:rsidR="00B2358F" w:rsidRPr="00246819" w:rsidRDefault="00B2358F" w:rsidP="00246819">
      <w:pPr>
        <w:shd w:val="clear" w:color="auto" w:fill="FFFFFF"/>
        <w:spacing w:line="276" w:lineRule="auto"/>
        <w:ind w:firstLine="709"/>
        <w:jc w:val="both"/>
        <w:rPr>
          <w:color w:val="0D0D0D" w:themeColor="text1" w:themeTint="F2"/>
          <w:sz w:val="24"/>
          <w:szCs w:val="24"/>
        </w:rPr>
      </w:pPr>
    </w:p>
    <w:p w:rsidR="00B2358F" w:rsidRPr="00246819" w:rsidRDefault="00B2358F" w:rsidP="00246819">
      <w:pPr>
        <w:shd w:val="clear" w:color="auto" w:fill="FFFFFF"/>
        <w:spacing w:line="276" w:lineRule="auto"/>
        <w:jc w:val="center"/>
        <w:rPr>
          <w:bCs/>
          <w:sz w:val="24"/>
          <w:szCs w:val="24"/>
        </w:rPr>
      </w:pPr>
      <w:r w:rsidRPr="00246819">
        <w:rPr>
          <w:bCs/>
          <w:sz w:val="24"/>
          <w:szCs w:val="24"/>
        </w:rPr>
        <w:t>3. Назначение публичных слушаний</w:t>
      </w:r>
    </w:p>
    <w:p w:rsidR="00B2358F" w:rsidRPr="00246819" w:rsidRDefault="00B2358F" w:rsidP="00246819">
      <w:pPr>
        <w:shd w:val="clear" w:color="auto" w:fill="FFFFFF"/>
        <w:spacing w:line="276" w:lineRule="auto"/>
        <w:ind w:firstLine="709"/>
        <w:jc w:val="center"/>
        <w:rPr>
          <w:bCs/>
          <w:sz w:val="24"/>
          <w:szCs w:val="24"/>
        </w:rPr>
      </w:pPr>
    </w:p>
    <w:p w:rsidR="00B2358F" w:rsidRPr="00246819" w:rsidRDefault="00B2358F" w:rsidP="00246819">
      <w:pPr>
        <w:pStyle w:val="a5"/>
        <w:spacing w:before="0" w:beforeAutospacing="0" w:after="0" w:afterAutospacing="0" w:line="276" w:lineRule="auto"/>
        <w:ind w:firstLine="709"/>
        <w:jc w:val="both"/>
        <w:rPr>
          <w:color w:val="0D0D0D" w:themeColor="text1" w:themeTint="F2"/>
        </w:rPr>
      </w:pPr>
      <w:r w:rsidRPr="00246819">
        <w:rPr>
          <w:color w:val="000000" w:themeColor="text1"/>
        </w:rPr>
        <w:t xml:space="preserve">3.1. </w:t>
      </w:r>
      <w:proofErr w:type="gramStart"/>
      <w:r w:rsidRPr="00246819">
        <w:rPr>
          <w:color w:val="000000" w:themeColor="text1"/>
        </w:rPr>
        <w:t xml:space="preserve">Публичные слушания, инициированные населением </w:t>
      </w:r>
      <w:r w:rsidRPr="00246819">
        <w:rPr>
          <w:color w:val="0D0D0D" w:themeColor="text1" w:themeTint="F2"/>
        </w:rPr>
        <w:t xml:space="preserve">муниципального образования </w:t>
      </w:r>
      <w:r w:rsidRPr="00246819">
        <w:rPr>
          <w:color w:val="000000" w:themeColor="text1"/>
        </w:rPr>
        <w:t xml:space="preserve">или представительным органом муниципального образования, назначаются представительным органом муниципального образования, а инициированные главой муниципального образования – главой муниципального образования. </w:t>
      </w:r>
      <w:proofErr w:type="gramEnd"/>
    </w:p>
    <w:p w:rsidR="00B2358F" w:rsidRPr="00246819" w:rsidRDefault="00B2358F" w:rsidP="00246819">
      <w:pPr>
        <w:pStyle w:val="a5"/>
        <w:spacing w:before="0" w:beforeAutospacing="0" w:after="0" w:afterAutospacing="0" w:line="276" w:lineRule="auto"/>
        <w:ind w:firstLine="709"/>
        <w:jc w:val="both"/>
        <w:rPr>
          <w:color w:val="000000" w:themeColor="text1"/>
        </w:rPr>
      </w:pPr>
      <w:r w:rsidRPr="00246819">
        <w:rPr>
          <w:color w:val="000000" w:themeColor="text1"/>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B2358F" w:rsidRPr="00246819" w:rsidRDefault="00B2358F" w:rsidP="00246819">
      <w:pPr>
        <w:pStyle w:val="a5"/>
        <w:spacing w:before="0" w:beforeAutospacing="0" w:after="0" w:afterAutospacing="0" w:line="276" w:lineRule="auto"/>
        <w:ind w:firstLine="709"/>
        <w:jc w:val="both"/>
        <w:rPr>
          <w:color w:val="000000" w:themeColor="text1"/>
        </w:rPr>
      </w:pPr>
      <w:r w:rsidRPr="00246819">
        <w:rPr>
          <w:color w:val="000000" w:themeColor="text1"/>
        </w:rPr>
        <w:t>3.3. В решении о назначении публичных слушаний указываются:</w:t>
      </w:r>
    </w:p>
    <w:p w:rsidR="00B2358F" w:rsidRPr="00246819" w:rsidRDefault="00B2358F" w:rsidP="00246819">
      <w:pPr>
        <w:pStyle w:val="a5"/>
        <w:spacing w:before="0" w:beforeAutospacing="0" w:after="0" w:afterAutospacing="0" w:line="276" w:lineRule="auto"/>
        <w:ind w:firstLine="709"/>
        <w:jc w:val="both"/>
        <w:rPr>
          <w:color w:val="000000" w:themeColor="text1"/>
        </w:rPr>
      </w:pPr>
      <w:r w:rsidRPr="00246819">
        <w:rPr>
          <w:color w:val="000000" w:themeColor="text1"/>
        </w:rPr>
        <w:t>1) наименование проекта муниципального правового акта;</w:t>
      </w:r>
    </w:p>
    <w:p w:rsidR="00B2358F" w:rsidRPr="00246819" w:rsidRDefault="00B2358F" w:rsidP="00246819">
      <w:pPr>
        <w:pStyle w:val="a5"/>
        <w:spacing w:before="0" w:beforeAutospacing="0" w:after="0" w:afterAutospacing="0" w:line="276" w:lineRule="auto"/>
        <w:ind w:firstLine="709"/>
        <w:jc w:val="both"/>
        <w:rPr>
          <w:color w:val="000000" w:themeColor="text1"/>
        </w:rPr>
      </w:pPr>
      <w:r w:rsidRPr="00246819">
        <w:rPr>
          <w:color w:val="000000" w:themeColor="text1"/>
        </w:rPr>
        <w:t>2) дата и место проведения публичных слушаний;</w:t>
      </w:r>
    </w:p>
    <w:p w:rsidR="00B2358F" w:rsidRPr="00246819" w:rsidRDefault="00B2358F" w:rsidP="00246819">
      <w:pPr>
        <w:pStyle w:val="a5"/>
        <w:spacing w:before="0" w:beforeAutospacing="0" w:after="0" w:afterAutospacing="0" w:line="276" w:lineRule="auto"/>
        <w:ind w:firstLine="709"/>
        <w:jc w:val="both"/>
        <w:rPr>
          <w:color w:val="000000" w:themeColor="text1"/>
        </w:rPr>
      </w:pPr>
      <w:r w:rsidRPr="00246819">
        <w:rPr>
          <w:color w:val="000000" w:themeColor="text1"/>
        </w:rPr>
        <w:t>3) наименование комиссии;</w:t>
      </w:r>
    </w:p>
    <w:p w:rsidR="00B2358F" w:rsidRPr="00246819" w:rsidRDefault="00B2358F" w:rsidP="00246819">
      <w:pPr>
        <w:pStyle w:val="a5"/>
        <w:spacing w:before="0" w:beforeAutospacing="0" w:after="0" w:afterAutospacing="0" w:line="276" w:lineRule="auto"/>
        <w:ind w:firstLine="709"/>
        <w:jc w:val="both"/>
        <w:rPr>
          <w:color w:val="000000" w:themeColor="text1"/>
        </w:rPr>
      </w:pPr>
      <w:r w:rsidRPr="00246819">
        <w:rPr>
          <w:color w:val="000000" w:themeColor="text1"/>
        </w:rPr>
        <w:t>4) адрес органа местного самоуправления, назначившего публичные слушания;</w:t>
      </w:r>
    </w:p>
    <w:p w:rsidR="00B2358F" w:rsidRPr="00246819" w:rsidRDefault="00B2358F" w:rsidP="00246819">
      <w:pPr>
        <w:pStyle w:val="a5"/>
        <w:spacing w:before="0" w:beforeAutospacing="0" w:after="0" w:afterAutospacing="0" w:line="276" w:lineRule="auto"/>
        <w:ind w:firstLine="709"/>
        <w:jc w:val="both"/>
        <w:rPr>
          <w:color w:val="000000" w:themeColor="text1"/>
        </w:rPr>
      </w:pPr>
      <w:r w:rsidRPr="00246819">
        <w:rPr>
          <w:color w:val="000000" w:themeColor="text1"/>
        </w:rPr>
        <w:t xml:space="preserve">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w:t>
      </w:r>
      <w:r w:rsidRPr="00246819">
        <w:rPr>
          <w:color w:val="000000" w:themeColor="text1"/>
        </w:rPr>
        <w:lastRenderedPageBreak/>
        <w:t>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B2358F" w:rsidRPr="00246819" w:rsidRDefault="00B2358F" w:rsidP="00246819">
      <w:pPr>
        <w:pStyle w:val="a5"/>
        <w:spacing w:before="0" w:beforeAutospacing="0" w:after="0" w:afterAutospacing="0" w:line="276" w:lineRule="auto"/>
        <w:ind w:firstLine="709"/>
        <w:jc w:val="both"/>
        <w:rPr>
          <w:color w:val="000000" w:themeColor="text1"/>
        </w:rPr>
      </w:pPr>
      <w:r w:rsidRPr="00246819">
        <w:rPr>
          <w:color w:val="000000" w:themeColor="text1"/>
        </w:rPr>
        <w:t>6) иные вопросы.</w:t>
      </w:r>
    </w:p>
    <w:p w:rsidR="00B2358F" w:rsidRPr="00246819" w:rsidRDefault="00B2358F" w:rsidP="00246819">
      <w:pPr>
        <w:pStyle w:val="a5"/>
        <w:spacing w:before="0" w:beforeAutospacing="0" w:after="0" w:afterAutospacing="0" w:line="276" w:lineRule="auto"/>
        <w:ind w:firstLine="709"/>
        <w:jc w:val="both"/>
        <w:rPr>
          <w:color w:val="000000" w:themeColor="text1"/>
        </w:rPr>
      </w:pPr>
      <w:r w:rsidRPr="00246819">
        <w:rPr>
          <w:color w:val="000000" w:themeColor="text1"/>
        </w:rPr>
        <w:t>3.3. Решение о назначении публичных слушаний подлежит опубликованию (обнародованию) в течение 5 дней со дня его принятия.</w:t>
      </w:r>
    </w:p>
    <w:p w:rsidR="00B2358F" w:rsidRPr="00246819" w:rsidRDefault="00B2358F" w:rsidP="00246819">
      <w:pPr>
        <w:pStyle w:val="a5"/>
        <w:spacing w:before="0" w:beforeAutospacing="0" w:after="0" w:afterAutospacing="0" w:line="276" w:lineRule="auto"/>
        <w:ind w:firstLine="709"/>
        <w:jc w:val="both"/>
        <w:rPr>
          <w:color w:val="000000" w:themeColor="text1"/>
        </w:rPr>
      </w:pPr>
      <w:r w:rsidRPr="00246819">
        <w:rPr>
          <w:color w:val="000000" w:themeColor="text1"/>
        </w:rPr>
        <w:t>3.4. Одновременно с опублико</w:t>
      </w:r>
      <w:r w:rsidR="00246819">
        <w:rPr>
          <w:color w:val="000000" w:themeColor="text1"/>
        </w:rPr>
        <w:t xml:space="preserve">ванием (обнародованием) решения </w:t>
      </w:r>
      <w:r w:rsidRPr="00246819">
        <w:rPr>
          <w:color w:val="000000" w:themeColor="text1"/>
        </w:rPr>
        <w:t>о назначении публичных слушаний опубликованию (обнародованию) подлежит проект муниципального правового акта.</w:t>
      </w:r>
    </w:p>
    <w:p w:rsidR="00B2358F" w:rsidRPr="00246819" w:rsidRDefault="00B2358F" w:rsidP="00246819">
      <w:pPr>
        <w:shd w:val="clear" w:color="auto" w:fill="FFFFFF"/>
        <w:spacing w:line="276" w:lineRule="auto"/>
        <w:ind w:firstLine="709"/>
        <w:jc w:val="both"/>
        <w:rPr>
          <w:b/>
          <w:bCs/>
          <w:sz w:val="24"/>
          <w:szCs w:val="24"/>
        </w:rPr>
      </w:pPr>
    </w:p>
    <w:p w:rsidR="00B2358F" w:rsidRPr="00246819" w:rsidRDefault="00B2358F" w:rsidP="00246819">
      <w:pPr>
        <w:shd w:val="clear" w:color="auto" w:fill="FFFFFF"/>
        <w:spacing w:line="276" w:lineRule="auto"/>
        <w:ind w:firstLine="708"/>
        <w:jc w:val="center"/>
        <w:rPr>
          <w:bCs/>
          <w:sz w:val="24"/>
          <w:szCs w:val="24"/>
        </w:rPr>
      </w:pPr>
      <w:r w:rsidRPr="00246819">
        <w:rPr>
          <w:bCs/>
          <w:sz w:val="24"/>
          <w:szCs w:val="24"/>
        </w:rPr>
        <w:t>4. Подготовка публичных слушаний, учет пре</w:t>
      </w:r>
      <w:r w:rsidR="00246819">
        <w:rPr>
          <w:bCs/>
          <w:sz w:val="24"/>
          <w:szCs w:val="24"/>
        </w:rPr>
        <w:t xml:space="preserve">дложений жителей муниципального </w:t>
      </w:r>
      <w:r w:rsidRPr="00246819">
        <w:rPr>
          <w:bCs/>
          <w:sz w:val="24"/>
          <w:szCs w:val="24"/>
        </w:rPr>
        <w:t>образования и их участие в обсуждении проектов, вынесенных на публичные слушания</w:t>
      </w:r>
    </w:p>
    <w:p w:rsidR="00B2358F" w:rsidRPr="00246819" w:rsidRDefault="00B2358F" w:rsidP="00246819">
      <w:pPr>
        <w:shd w:val="clear" w:color="auto" w:fill="FFFFFF"/>
        <w:spacing w:line="276" w:lineRule="auto"/>
        <w:ind w:firstLine="709"/>
        <w:jc w:val="center"/>
        <w:rPr>
          <w:bCs/>
          <w:sz w:val="24"/>
          <w:szCs w:val="24"/>
        </w:rPr>
      </w:pPr>
    </w:p>
    <w:p w:rsidR="00B2358F" w:rsidRPr="00246819" w:rsidRDefault="00B2358F" w:rsidP="00246819">
      <w:pPr>
        <w:shd w:val="clear" w:color="auto" w:fill="FFFFFF"/>
        <w:spacing w:line="276" w:lineRule="auto"/>
        <w:ind w:firstLine="709"/>
        <w:jc w:val="both"/>
        <w:rPr>
          <w:sz w:val="24"/>
          <w:szCs w:val="24"/>
        </w:rPr>
      </w:pPr>
      <w:r w:rsidRPr="00246819">
        <w:rPr>
          <w:sz w:val="24"/>
          <w:szCs w:val="24"/>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B2358F" w:rsidRPr="00246819" w:rsidRDefault="00B2358F" w:rsidP="00246819">
      <w:pPr>
        <w:shd w:val="clear" w:color="auto" w:fill="FFFFFF"/>
        <w:spacing w:line="276" w:lineRule="auto"/>
        <w:ind w:firstLine="709"/>
        <w:jc w:val="both"/>
        <w:rPr>
          <w:color w:val="000000" w:themeColor="text1"/>
          <w:sz w:val="24"/>
          <w:szCs w:val="24"/>
        </w:rPr>
      </w:pPr>
      <w:r w:rsidRPr="00246819">
        <w:rPr>
          <w:color w:val="000000" w:themeColor="text1"/>
          <w:sz w:val="24"/>
          <w:szCs w:val="24"/>
        </w:rPr>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B2358F" w:rsidRPr="00246819" w:rsidRDefault="00B2358F" w:rsidP="00246819">
      <w:pPr>
        <w:shd w:val="clear" w:color="auto" w:fill="FFFFFF"/>
        <w:spacing w:line="276" w:lineRule="auto"/>
        <w:ind w:firstLine="709"/>
        <w:jc w:val="both"/>
        <w:rPr>
          <w:color w:val="000000" w:themeColor="text1"/>
          <w:sz w:val="24"/>
          <w:szCs w:val="24"/>
        </w:rPr>
      </w:pPr>
      <w:r w:rsidRPr="00246819">
        <w:rPr>
          <w:color w:val="000000" w:themeColor="text1"/>
          <w:sz w:val="24"/>
          <w:szCs w:val="24"/>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B2358F" w:rsidRPr="00246819" w:rsidRDefault="00B2358F" w:rsidP="00246819">
      <w:pPr>
        <w:shd w:val="clear" w:color="auto" w:fill="FFFFFF"/>
        <w:spacing w:line="276" w:lineRule="auto"/>
        <w:ind w:firstLine="709"/>
        <w:jc w:val="both"/>
        <w:rPr>
          <w:color w:val="000000" w:themeColor="text1"/>
          <w:sz w:val="24"/>
          <w:szCs w:val="24"/>
        </w:rPr>
      </w:pPr>
      <w:r w:rsidRPr="00246819">
        <w:rPr>
          <w:color w:val="000000" w:themeColor="text1"/>
          <w:sz w:val="24"/>
          <w:szCs w:val="24"/>
        </w:rP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w:t>
      </w:r>
      <w:r w:rsidR="00246819">
        <w:rPr>
          <w:color w:val="000000" w:themeColor="text1"/>
          <w:sz w:val="24"/>
          <w:szCs w:val="24"/>
        </w:rPr>
        <w:t xml:space="preserve">я </w:t>
      </w:r>
      <w:r w:rsidRPr="00246819">
        <w:rPr>
          <w:color w:val="000000" w:themeColor="text1"/>
          <w:sz w:val="24"/>
          <w:szCs w:val="24"/>
        </w:rPr>
        <w:t>в представительный орган муниципального образования, а также главе муниципального образования.</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4.6. Авторы вправе представить на публичные слушания уточнения к внесенным ими предложениям, замечаниям и поправкам.</w:t>
      </w:r>
    </w:p>
    <w:p w:rsidR="00B2358F" w:rsidRPr="00246819" w:rsidRDefault="00B2358F" w:rsidP="00246819">
      <w:pPr>
        <w:shd w:val="clear" w:color="auto" w:fill="FFFFFF"/>
        <w:spacing w:line="276" w:lineRule="auto"/>
        <w:jc w:val="both"/>
        <w:rPr>
          <w:b/>
          <w:bCs/>
          <w:sz w:val="24"/>
          <w:szCs w:val="24"/>
        </w:rPr>
      </w:pPr>
    </w:p>
    <w:p w:rsidR="00B2358F" w:rsidRPr="00246819" w:rsidRDefault="00B2358F" w:rsidP="00246819">
      <w:pPr>
        <w:shd w:val="clear" w:color="auto" w:fill="FFFFFF"/>
        <w:spacing w:line="276" w:lineRule="auto"/>
        <w:jc w:val="center"/>
        <w:rPr>
          <w:bCs/>
          <w:sz w:val="24"/>
          <w:szCs w:val="24"/>
        </w:rPr>
      </w:pPr>
      <w:r w:rsidRPr="00246819">
        <w:rPr>
          <w:bCs/>
          <w:sz w:val="24"/>
          <w:szCs w:val="24"/>
        </w:rPr>
        <w:t>5. Порядок проведения публичных слушаний</w:t>
      </w:r>
    </w:p>
    <w:p w:rsidR="00B2358F" w:rsidRPr="00246819" w:rsidRDefault="00B2358F" w:rsidP="00246819">
      <w:pPr>
        <w:shd w:val="clear" w:color="auto" w:fill="FFFFFF"/>
        <w:spacing w:line="276" w:lineRule="auto"/>
        <w:ind w:firstLine="709"/>
        <w:jc w:val="center"/>
        <w:rPr>
          <w:bCs/>
          <w:sz w:val="24"/>
          <w:szCs w:val="24"/>
        </w:rPr>
      </w:pPr>
    </w:p>
    <w:p w:rsidR="00B2358F" w:rsidRPr="00246819" w:rsidRDefault="00B2358F" w:rsidP="00246819">
      <w:pPr>
        <w:shd w:val="clear" w:color="auto" w:fill="FFFFFF"/>
        <w:spacing w:line="276" w:lineRule="auto"/>
        <w:ind w:firstLine="709"/>
        <w:jc w:val="both"/>
        <w:rPr>
          <w:color w:val="000000" w:themeColor="text1"/>
          <w:sz w:val="24"/>
          <w:szCs w:val="24"/>
        </w:rPr>
      </w:pPr>
      <w:r w:rsidRPr="00246819">
        <w:rPr>
          <w:color w:val="000000" w:themeColor="text1"/>
          <w:sz w:val="24"/>
          <w:szCs w:val="24"/>
        </w:rPr>
        <w:t>5.1. Публичные слушания проводятся в день, во время и в месте, указанные в решении о назначении публичных слушаний нез</w:t>
      </w:r>
      <w:r w:rsidR="00246819">
        <w:rPr>
          <w:color w:val="000000" w:themeColor="text1"/>
          <w:sz w:val="24"/>
          <w:szCs w:val="24"/>
        </w:rPr>
        <w:t xml:space="preserve">ависимо </w:t>
      </w:r>
      <w:r w:rsidRPr="00246819">
        <w:rPr>
          <w:color w:val="000000" w:themeColor="text1"/>
          <w:sz w:val="24"/>
          <w:szCs w:val="24"/>
        </w:rPr>
        <w:t>от количества пришедших на публичные слушания жителей муниципального образования.</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246819">
        <w:rPr>
          <w:sz w:val="24"/>
          <w:szCs w:val="24"/>
        </w:rPr>
        <w:t>выступающим</w:t>
      </w:r>
      <w:proofErr w:type="gramEnd"/>
      <w:r w:rsidRPr="00246819">
        <w:rPr>
          <w:sz w:val="24"/>
          <w:szCs w:val="24"/>
        </w:rPr>
        <w:t xml:space="preserve"> и председателю (ведущему) публичных слушаний. </w:t>
      </w:r>
    </w:p>
    <w:p w:rsidR="00B2358F" w:rsidRPr="00246819" w:rsidRDefault="00B2358F" w:rsidP="00246819">
      <w:pPr>
        <w:shd w:val="clear" w:color="auto" w:fill="FFFFFF"/>
        <w:spacing w:line="276" w:lineRule="auto"/>
        <w:ind w:firstLine="709"/>
        <w:jc w:val="both"/>
        <w:rPr>
          <w:bCs/>
          <w:sz w:val="24"/>
          <w:szCs w:val="24"/>
        </w:rPr>
      </w:pPr>
      <w:r w:rsidRPr="00246819">
        <w:rPr>
          <w:bCs/>
          <w:sz w:val="24"/>
          <w:szCs w:val="24"/>
        </w:rPr>
        <w:t xml:space="preserve">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w:t>
      </w:r>
      <w:r w:rsidRPr="00246819">
        <w:rPr>
          <w:bCs/>
          <w:sz w:val="24"/>
          <w:szCs w:val="24"/>
        </w:rPr>
        <w:lastRenderedPageBreak/>
        <w:t>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B2358F" w:rsidRPr="00246819" w:rsidRDefault="00B2358F" w:rsidP="00246819">
      <w:pPr>
        <w:shd w:val="clear" w:color="auto" w:fill="FFFFFF"/>
        <w:spacing w:line="276" w:lineRule="auto"/>
        <w:ind w:firstLine="709"/>
        <w:jc w:val="both"/>
        <w:rPr>
          <w:bCs/>
          <w:sz w:val="24"/>
          <w:szCs w:val="24"/>
        </w:rPr>
      </w:pPr>
      <w:r w:rsidRPr="00246819">
        <w:rPr>
          <w:bCs/>
          <w:sz w:val="24"/>
          <w:szCs w:val="24"/>
        </w:rPr>
        <w:t>5.5. Время выступления определяется, исходя из количества заявок на выступление, но не может быть более 5 минут на одно выступление.</w:t>
      </w:r>
    </w:p>
    <w:p w:rsidR="00B2358F" w:rsidRPr="00246819" w:rsidRDefault="00B2358F" w:rsidP="00246819">
      <w:pPr>
        <w:shd w:val="clear" w:color="auto" w:fill="FFFFFF"/>
        <w:spacing w:line="276" w:lineRule="auto"/>
        <w:ind w:firstLine="709"/>
        <w:jc w:val="both"/>
        <w:rPr>
          <w:bCs/>
          <w:sz w:val="24"/>
          <w:szCs w:val="24"/>
        </w:rPr>
      </w:pPr>
      <w:r w:rsidRPr="00246819">
        <w:rPr>
          <w:bCs/>
          <w:sz w:val="24"/>
          <w:szCs w:val="24"/>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B2358F" w:rsidRPr="00246819" w:rsidRDefault="00B2358F" w:rsidP="00246819">
      <w:pPr>
        <w:shd w:val="clear" w:color="auto" w:fill="FFFFFF"/>
        <w:spacing w:line="276" w:lineRule="auto"/>
        <w:ind w:firstLine="709"/>
        <w:jc w:val="both"/>
        <w:rPr>
          <w:bCs/>
          <w:sz w:val="24"/>
          <w:szCs w:val="24"/>
        </w:rPr>
      </w:pPr>
      <w:r w:rsidRPr="00246819">
        <w:rPr>
          <w:bCs/>
          <w:sz w:val="24"/>
          <w:szCs w:val="24"/>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B2358F" w:rsidRPr="00246819" w:rsidRDefault="00B2358F" w:rsidP="00246819">
      <w:pPr>
        <w:shd w:val="clear" w:color="auto" w:fill="FFFFFF"/>
        <w:spacing w:line="276" w:lineRule="auto"/>
        <w:ind w:firstLine="709"/>
        <w:jc w:val="both"/>
        <w:rPr>
          <w:bCs/>
          <w:sz w:val="24"/>
          <w:szCs w:val="24"/>
        </w:rPr>
      </w:pPr>
      <w:r w:rsidRPr="00246819">
        <w:rPr>
          <w:bCs/>
          <w:sz w:val="24"/>
          <w:szCs w:val="24"/>
        </w:rPr>
        <w:t xml:space="preserve">После этого ведущий предоставляет слово участнику публичных слушаний, внесшему в установленном порядке указанное </w:t>
      </w:r>
      <w:r w:rsidR="00246819">
        <w:rPr>
          <w:bCs/>
          <w:sz w:val="24"/>
          <w:szCs w:val="24"/>
        </w:rPr>
        <w:t>(</w:t>
      </w:r>
      <w:proofErr w:type="spellStart"/>
      <w:r w:rsidR="00246819">
        <w:rPr>
          <w:bCs/>
          <w:sz w:val="24"/>
          <w:szCs w:val="24"/>
        </w:rPr>
        <w:t>ые</w:t>
      </w:r>
      <w:proofErr w:type="spellEnd"/>
      <w:r w:rsidR="00246819">
        <w:rPr>
          <w:bCs/>
          <w:sz w:val="24"/>
          <w:szCs w:val="24"/>
        </w:rPr>
        <w:t>)</w:t>
      </w:r>
      <w:r w:rsidRPr="00246819">
        <w:rPr>
          <w:bCs/>
          <w:sz w:val="24"/>
          <w:szCs w:val="24"/>
        </w:rPr>
        <w:t xml:space="preserve"> предложение (я) по проекту муниципального правового акта, и подавшему заявку на выступление, в порядке очередности, определяемой в соответствии с пунктом 5.1 настоящего Положения.</w:t>
      </w:r>
    </w:p>
    <w:p w:rsidR="00B2358F" w:rsidRPr="00246819" w:rsidRDefault="00B2358F" w:rsidP="00246819">
      <w:pPr>
        <w:shd w:val="clear" w:color="auto" w:fill="FFFFFF"/>
        <w:spacing w:line="276" w:lineRule="auto"/>
        <w:ind w:firstLine="709"/>
        <w:jc w:val="both"/>
        <w:rPr>
          <w:bCs/>
          <w:sz w:val="24"/>
          <w:szCs w:val="24"/>
        </w:rPr>
      </w:pPr>
      <w:r w:rsidRPr="00246819">
        <w:rPr>
          <w:bCs/>
          <w:sz w:val="24"/>
          <w:szCs w:val="24"/>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246819">
        <w:rPr>
          <w:bCs/>
          <w:sz w:val="24"/>
          <w:szCs w:val="24"/>
        </w:rPr>
        <w:t>ым</w:t>
      </w:r>
      <w:proofErr w:type="spellEnd"/>
      <w:r w:rsidRPr="00246819">
        <w:rPr>
          <w:bCs/>
          <w:sz w:val="24"/>
          <w:szCs w:val="24"/>
        </w:rPr>
        <w:t>) предложению (ям).</w:t>
      </w:r>
    </w:p>
    <w:p w:rsidR="00B2358F" w:rsidRPr="00246819" w:rsidRDefault="00B2358F" w:rsidP="00246819">
      <w:pPr>
        <w:shd w:val="clear" w:color="auto" w:fill="FFFFFF"/>
        <w:spacing w:line="276" w:lineRule="auto"/>
        <w:ind w:firstLine="709"/>
        <w:jc w:val="both"/>
        <w:rPr>
          <w:bCs/>
          <w:sz w:val="24"/>
          <w:szCs w:val="24"/>
        </w:rPr>
      </w:pPr>
      <w:r w:rsidRPr="00246819">
        <w:rPr>
          <w:bCs/>
          <w:sz w:val="24"/>
          <w:szCs w:val="24"/>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B2358F" w:rsidRPr="00246819" w:rsidRDefault="00B2358F" w:rsidP="00246819">
      <w:pPr>
        <w:shd w:val="clear" w:color="auto" w:fill="FFFFFF"/>
        <w:spacing w:line="276" w:lineRule="auto"/>
        <w:ind w:firstLine="709"/>
        <w:jc w:val="both"/>
        <w:rPr>
          <w:bCs/>
          <w:sz w:val="24"/>
          <w:szCs w:val="24"/>
        </w:rPr>
      </w:pPr>
      <w:r w:rsidRPr="00246819">
        <w:rPr>
          <w:bCs/>
          <w:sz w:val="24"/>
          <w:szCs w:val="24"/>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5.9. Заседание публичных слушаний может быть продлено или продолжено в другой день по решению председателя (ведущего) публичных слушаний.</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5.10.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w:t>
      </w:r>
      <w:r w:rsidR="00246819">
        <w:rPr>
          <w:sz w:val="24"/>
          <w:szCs w:val="24"/>
        </w:rPr>
        <w:t xml:space="preserve"> </w:t>
      </w:r>
      <w:r w:rsidRPr="00246819">
        <w:rPr>
          <w:sz w:val="24"/>
          <w:szCs w:val="24"/>
        </w:rPr>
        <w:t>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5.11. Итоговые рекомендации публичных слушаний подлежат официальному опубликованию в течение 5 дней со дня их проведения.</w:t>
      </w:r>
    </w:p>
    <w:p w:rsidR="00B2358F" w:rsidRPr="00246819" w:rsidRDefault="00B2358F" w:rsidP="00246819">
      <w:pPr>
        <w:shd w:val="clear" w:color="auto" w:fill="FFFFFF"/>
        <w:spacing w:line="276" w:lineRule="auto"/>
        <w:jc w:val="both"/>
        <w:rPr>
          <w:b/>
          <w:bCs/>
          <w:color w:val="0D0D0D" w:themeColor="text1" w:themeTint="F2"/>
          <w:sz w:val="24"/>
          <w:szCs w:val="24"/>
        </w:rPr>
      </w:pPr>
    </w:p>
    <w:p w:rsidR="00B2358F" w:rsidRPr="00246819" w:rsidRDefault="00B2358F" w:rsidP="00246819">
      <w:pPr>
        <w:shd w:val="clear" w:color="auto" w:fill="FFFFFF"/>
        <w:spacing w:line="276" w:lineRule="auto"/>
        <w:jc w:val="center"/>
        <w:rPr>
          <w:bCs/>
          <w:sz w:val="24"/>
          <w:szCs w:val="24"/>
        </w:rPr>
      </w:pPr>
      <w:r w:rsidRPr="00246819">
        <w:rPr>
          <w:bCs/>
          <w:sz w:val="24"/>
          <w:szCs w:val="24"/>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B2358F" w:rsidRPr="00246819" w:rsidRDefault="00B2358F" w:rsidP="00246819">
      <w:pPr>
        <w:shd w:val="clear" w:color="auto" w:fill="FFFFFF"/>
        <w:spacing w:line="276" w:lineRule="auto"/>
        <w:jc w:val="center"/>
        <w:rPr>
          <w:bCs/>
          <w:sz w:val="24"/>
          <w:szCs w:val="24"/>
        </w:rPr>
      </w:pPr>
    </w:p>
    <w:p w:rsidR="00B2358F" w:rsidRDefault="00B2358F" w:rsidP="00246819">
      <w:pPr>
        <w:shd w:val="clear" w:color="auto" w:fill="FFFFFF"/>
        <w:spacing w:line="276" w:lineRule="auto"/>
        <w:ind w:firstLine="709"/>
        <w:jc w:val="both"/>
        <w:rPr>
          <w:sz w:val="24"/>
          <w:szCs w:val="24"/>
        </w:rPr>
      </w:pPr>
      <w:r w:rsidRPr="00246819">
        <w:rPr>
          <w:sz w:val="24"/>
          <w:szCs w:val="24"/>
        </w:rPr>
        <w:t xml:space="preserve">6.1. </w:t>
      </w:r>
      <w:proofErr w:type="gramStart"/>
      <w:r w:rsidRPr="00246819">
        <w:rPr>
          <w:sz w:val="24"/>
          <w:szCs w:val="24"/>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w:t>
      </w:r>
      <w:proofErr w:type="gramEnd"/>
    </w:p>
    <w:p w:rsidR="00246819" w:rsidRPr="00246819" w:rsidRDefault="00246819" w:rsidP="00246819">
      <w:pPr>
        <w:shd w:val="clear" w:color="auto" w:fill="FFFFFF"/>
        <w:spacing w:line="276" w:lineRule="auto"/>
        <w:ind w:firstLine="709"/>
        <w:jc w:val="both"/>
        <w:rPr>
          <w:sz w:val="24"/>
          <w:szCs w:val="24"/>
        </w:rPr>
      </w:pPr>
    </w:p>
    <w:p w:rsidR="00B2358F" w:rsidRPr="00246819" w:rsidRDefault="00B2358F" w:rsidP="00246819">
      <w:pPr>
        <w:shd w:val="clear" w:color="auto" w:fill="FFFFFF"/>
        <w:spacing w:line="276" w:lineRule="auto"/>
        <w:jc w:val="center"/>
        <w:rPr>
          <w:bCs/>
          <w:sz w:val="24"/>
          <w:szCs w:val="24"/>
        </w:rPr>
      </w:pPr>
      <w:r w:rsidRPr="00246819">
        <w:rPr>
          <w:bCs/>
          <w:sz w:val="24"/>
          <w:szCs w:val="24"/>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B2358F" w:rsidRPr="00246819" w:rsidRDefault="00B2358F" w:rsidP="00246819">
      <w:pPr>
        <w:shd w:val="clear" w:color="auto" w:fill="FFFFFF"/>
        <w:spacing w:line="276" w:lineRule="auto"/>
        <w:jc w:val="center"/>
        <w:rPr>
          <w:bCs/>
          <w:sz w:val="24"/>
          <w:szCs w:val="24"/>
        </w:rPr>
      </w:pP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w:t>
      </w:r>
      <w:r w:rsidRPr="00246819">
        <w:rPr>
          <w:color w:val="000000" w:themeColor="text1"/>
          <w:sz w:val="24"/>
          <w:szCs w:val="24"/>
        </w:rPr>
        <w:t xml:space="preserve">представительного органа муниципального </w:t>
      </w:r>
      <w:r w:rsidRPr="00246819">
        <w:rPr>
          <w:color w:val="000000" w:themeColor="text1"/>
          <w:sz w:val="24"/>
          <w:szCs w:val="24"/>
        </w:rPr>
        <w:lastRenderedPageBreak/>
        <w:t xml:space="preserve">образования, главы муниципального образования </w:t>
      </w:r>
      <w:r w:rsidRPr="00246819">
        <w:rPr>
          <w:sz w:val="24"/>
          <w:szCs w:val="24"/>
        </w:rPr>
        <w:t xml:space="preserve">в порядке, установленном в разделе </w:t>
      </w:r>
      <w:r w:rsidRPr="00246819">
        <w:rPr>
          <w:color w:val="000000" w:themeColor="text1"/>
          <w:sz w:val="24"/>
          <w:szCs w:val="24"/>
        </w:rPr>
        <w:t>3</w:t>
      </w:r>
      <w:r w:rsidRPr="00246819">
        <w:rPr>
          <w:color w:val="FF0000"/>
          <w:sz w:val="24"/>
          <w:szCs w:val="24"/>
        </w:rPr>
        <w:t xml:space="preserve"> </w:t>
      </w:r>
      <w:r w:rsidRPr="00246819">
        <w:rPr>
          <w:sz w:val="24"/>
          <w:szCs w:val="24"/>
        </w:rPr>
        <w:t>настоящего Положения.</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7.2. </w:t>
      </w:r>
      <w:proofErr w:type="gramStart"/>
      <w:r w:rsidRPr="00246819">
        <w:rPr>
          <w:sz w:val="24"/>
          <w:szCs w:val="24"/>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246819">
        <w:rPr>
          <w:sz w:val="24"/>
          <w:szCs w:val="24"/>
        </w:rPr>
        <w:t xml:space="preserve">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B2358F" w:rsidRPr="00246819" w:rsidRDefault="00B2358F" w:rsidP="00246819">
      <w:pPr>
        <w:shd w:val="clear" w:color="auto" w:fill="FFFFFF"/>
        <w:spacing w:line="276" w:lineRule="auto"/>
        <w:ind w:firstLine="709"/>
        <w:jc w:val="both"/>
        <w:rPr>
          <w:b/>
          <w:bCs/>
          <w:sz w:val="24"/>
          <w:szCs w:val="24"/>
        </w:rPr>
      </w:pPr>
    </w:p>
    <w:p w:rsidR="00B2358F" w:rsidRPr="00246819" w:rsidRDefault="00B2358F" w:rsidP="00246819">
      <w:pPr>
        <w:shd w:val="clear" w:color="auto" w:fill="FFFFFF"/>
        <w:spacing w:line="276" w:lineRule="auto"/>
        <w:jc w:val="center"/>
        <w:rPr>
          <w:bCs/>
          <w:sz w:val="24"/>
          <w:szCs w:val="24"/>
        </w:rPr>
      </w:pPr>
      <w:r w:rsidRPr="00246819">
        <w:rPr>
          <w:bCs/>
          <w:sz w:val="24"/>
          <w:szCs w:val="24"/>
        </w:rPr>
        <w:t>8. Публичные слушания по проекту бюджета муниципального образования и отчету об исполнении бюджета муниципального образования</w:t>
      </w:r>
    </w:p>
    <w:p w:rsidR="00B2358F" w:rsidRPr="00246819" w:rsidRDefault="00B2358F" w:rsidP="00246819">
      <w:pPr>
        <w:shd w:val="clear" w:color="auto" w:fill="FFFFFF"/>
        <w:spacing w:line="276" w:lineRule="auto"/>
        <w:jc w:val="center"/>
        <w:rPr>
          <w:bCs/>
          <w:sz w:val="24"/>
          <w:szCs w:val="24"/>
        </w:rPr>
      </w:pPr>
    </w:p>
    <w:p w:rsidR="00B2358F" w:rsidRPr="00246819" w:rsidRDefault="00B2358F" w:rsidP="00246819">
      <w:pPr>
        <w:shd w:val="clear" w:color="auto" w:fill="FFFFFF"/>
        <w:spacing w:line="276" w:lineRule="auto"/>
        <w:ind w:firstLine="709"/>
        <w:jc w:val="both"/>
        <w:rPr>
          <w:sz w:val="24"/>
          <w:szCs w:val="24"/>
        </w:rPr>
      </w:pPr>
      <w:r w:rsidRPr="00246819">
        <w:rPr>
          <w:sz w:val="24"/>
          <w:szCs w:val="24"/>
        </w:rPr>
        <w:t>8.1.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8.2. Проект бюджета муниципального образования и отчета</w:t>
      </w:r>
      <w:r w:rsidR="00954C0E">
        <w:rPr>
          <w:sz w:val="24"/>
          <w:szCs w:val="24"/>
        </w:rPr>
        <w:t xml:space="preserve"> </w:t>
      </w:r>
      <w:r w:rsidRPr="00246819">
        <w:rPr>
          <w:sz w:val="24"/>
          <w:szCs w:val="24"/>
        </w:rPr>
        <w:t>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w:t>
      </w:r>
      <w:r w:rsidR="00954C0E">
        <w:rPr>
          <w:sz w:val="24"/>
          <w:szCs w:val="24"/>
        </w:rPr>
        <w:t xml:space="preserve">ней  </w:t>
      </w:r>
      <w:r w:rsidRPr="00246819">
        <w:rPr>
          <w:sz w:val="24"/>
          <w:szCs w:val="24"/>
        </w:rPr>
        <w:t>до проведения публичных слушаний.</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B2358F" w:rsidRPr="00246819" w:rsidRDefault="00B2358F" w:rsidP="00246819">
      <w:pPr>
        <w:shd w:val="clear" w:color="auto" w:fill="FFFFFF"/>
        <w:spacing w:line="276" w:lineRule="auto"/>
        <w:ind w:firstLine="709"/>
        <w:jc w:val="both"/>
        <w:rPr>
          <w:sz w:val="24"/>
          <w:szCs w:val="24"/>
        </w:rPr>
      </w:pPr>
    </w:p>
    <w:p w:rsidR="00B2358F" w:rsidRPr="00246819" w:rsidRDefault="00B2358F" w:rsidP="00246819">
      <w:pPr>
        <w:shd w:val="clear" w:color="auto" w:fill="FFFFFF"/>
        <w:spacing w:line="276" w:lineRule="auto"/>
        <w:jc w:val="center"/>
        <w:rPr>
          <w:bCs/>
          <w:sz w:val="24"/>
          <w:szCs w:val="24"/>
        </w:rPr>
      </w:pPr>
      <w:r w:rsidRPr="00246819">
        <w:rPr>
          <w:bCs/>
          <w:sz w:val="24"/>
          <w:szCs w:val="24"/>
        </w:rPr>
        <w:t>9. Публичные слушания по проектам планов и программ развития муниципального образования</w:t>
      </w:r>
    </w:p>
    <w:p w:rsidR="00B2358F" w:rsidRPr="00246819" w:rsidRDefault="00B2358F" w:rsidP="00246819">
      <w:pPr>
        <w:shd w:val="clear" w:color="auto" w:fill="FFFFFF"/>
        <w:spacing w:line="276" w:lineRule="auto"/>
        <w:jc w:val="center"/>
        <w:rPr>
          <w:bCs/>
          <w:sz w:val="24"/>
          <w:szCs w:val="24"/>
        </w:rPr>
      </w:pP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9.1. Публичные слушания по проектам планов и программ развития муниципального </w:t>
      </w:r>
      <w:proofErr w:type="gramStart"/>
      <w:r w:rsidRPr="00246819">
        <w:rPr>
          <w:sz w:val="24"/>
          <w:szCs w:val="24"/>
        </w:rPr>
        <w:t>образования</w:t>
      </w:r>
      <w:proofErr w:type="gramEnd"/>
      <w:r w:rsidRPr="00246819">
        <w:rPr>
          <w:sz w:val="24"/>
          <w:szCs w:val="24"/>
        </w:rPr>
        <w:t xml:space="preserve">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lastRenderedPageBreak/>
        <w:t>9.2. Проекты планов и программ развития муниципального образования подлежат официальном</w:t>
      </w:r>
      <w:r w:rsidR="00954C0E">
        <w:rPr>
          <w:sz w:val="24"/>
          <w:szCs w:val="24"/>
        </w:rPr>
        <w:t xml:space="preserve">у опубликованию (обнародованию) </w:t>
      </w:r>
      <w:r w:rsidRPr="00246819">
        <w:rPr>
          <w:sz w:val="24"/>
          <w:szCs w:val="24"/>
        </w:rPr>
        <w:t>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w:t>
      </w:r>
      <w:r w:rsidR="00954C0E">
        <w:rPr>
          <w:sz w:val="24"/>
          <w:szCs w:val="24"/>
        </w:rPr>
        <w:t xml:space="preserve">е проекты, а также рекомендации </w:t>
      </w:r>
      <w:r w:rsidRPr="00246819">
        <w:rPr>
          <w:sz w:val="24"/>
          <w:szCs w:val="24"/>
        </w:rPr>
        <w:t xml:space="preserve">об одобрении или отклонении поступивших предложений, замечаний </w:t>
      </w:r>
      <w:r w:rsidR="00954C0E">
        <w:rPr>
          <w:sz w:val="24"/>
          <w:szCs w:val="24"/>
        </w:rPr>
        <w:t xml:space="preserve"> </w:t>
      </w:r>
      <w:r w:rsidRPr="00246819">
        <w:rPr>
          <w:sz w:val="24"/>
          <w:szCs w:val="24"/>
        </w:rPr>
        <w:t>и поправок к указанным планам и проектам.</w:t>
      </w:r>
    </w:p>
    <w:p w:rsidR="00B2358F" w:rsidRPr="00246819" w:rsidRDefault="00B2358F" w:rsidP="00246819">
      <w:pPr>
        <w:shd w:val="clear" w:color="auto" w:fill="FFFFFF"/>
        <w:spacing w:line="276" w:lineRule="auto"/>
        <w:jc w:val="both"/>
        <w:rPr>
          <w:sz w:val="24"/>
          <w:szCs w:val="24"/>
        </w:rPr>
      </w:pPr>
    </w:p>
    <w:p w:rsidR="00B2358F" w:rsidRPr="00246819" w:rsidRDefault="00B2358F" w:rsidP="00246819">
      <w:pPr>
        <w:shd w:val="clear" w:color="auto" w:fill="FFFFFF"/>
        <w:spacing w:line="276" w:lineRule="auto"/>
        <w:jc w:val="center"/>
        <w:rPr>
          <w:bCs/>
          <w:sz w:val="24"/>
          <w:szCs w:val="24"/>
        </w:rPr>
      </w:pPr>
      <w:r w:rsidRPr="00246819">
        <w:rPr>
          <w:bCs/>
          <w:sz w:val="24"/>
          <w:szCs w:val="24"/>
        </w:rPr>
        <w:t xml:space="preserve">10. Публичные слушания по вопросам преобразования </w:t>
      </w:r>
    </w:p>
    <w:p w:rsidR="00B2358F" w:rsidRPr="00246819" w:rsidRDefault="00B2358F" w:rsidP="00246819">
      <w:pPr>
        <w:shd w:val="clear" w:color="auto" w:fill="FFFFFF"/>
        <w:spacing w:line="276" w:lineRule="auto"/>
        <w:jc w:val="center"/>
        <w:rPr>
          <w:bCs/>
          <w:sz w:val="24"/>
          <w:szCs w:val="24"/>
        </w:rPr>
      </w:pPr>
      <w:r w:rsidRPr="00246819">
        <w:rPr>
          <w:bCs/>
          <w:sz w:val="24"/>
          <w:szCs w:val="24"/>
        </w:rPr>
        <w:t>муниципального образования</w:t>
      </w:r>
    </w:p>
    <w:p w:rsidR="00B2358F" w:rsidRPr="00246819" w:rsidRDefault="00B2358F" w:rsidP="00246819">
      <w:pPr>
        <w:shd w:val="clear" w:color="auto" w:fill="FFFFFF"/>
        <w:spacing w:line="276" w:lineRule="auto"/>
        <w:jc w:val="center"/>
        <w:rPr>
          <w:bCs/>
          <w:sz w:val="24"/>
          <w:szCs w:val="24"/>
        </w:rPr>
      </w:pPr>
    </w:p>
    <w:p w:rsidR="00B2358F" w:rsidRPr="00246819" w:rsidRDefault="00B2358F" w:rsidP="00246819">
      <w:pPr>
        <w:autoSpaceDE w:val="0"/>
        <w:autoSpaceDN w:val="0"/>
        <w:adjustRightInd w:val="0"/>
        <w:spacing w:line="276" w:lineRule="auto"/>
        <w:ind w:firstLine="709"/>
        <w:jc w:val="both"/>
        <w:rPr>
          <w:color w:val="0D0D0D" w:themeColor="text1" w:themeTint="F2"/>
          <w:sz w:val="24"/>
          <w:szCs w:val="24"/>
        </w:rPr>
      </w:pPr>
      <w:r w:rsidRPr="00246819">
        <w:rPr>
          <w:color w:val="0D0D0D" w:themeColor="text1" w:themeTint="F2"/>
          <w:sz w:val="24"/>
          <w:szCs w:val="24"/>
        </w:rPr>
        <w:t xml:space="preserve">10.1. </w:t>
      </w:r>
      <w:proofErr w:type="gramStart"/>
      <w:r w:rsidRPr="00246819">
        <w:rPr>
          <w:color w:val="0D0D0D" w:themeColor="text1" w:themeTint="F2"/>
          <w:sz w:val="24"/>
          <w:szCs w:val="24"/>
        </w:rPr>
        <w:t>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w:t>
      </w:r>
      <w:r w:rsidR="00954C0E">
        <w:rPr>
          <w:color w:val="0D0D0D" w:themeColor="text1" w:themeTint="F2"/>
          <w:sz w:val="24"/>
          <w:szCs w:val="24"/>
        </w:rPr>
        <w:t xml:space="preserve">бо лишением </w:t>
      </w:r>
      <w:r w:rsidRPr="00246819">
        <w:rPr>
          <w:color w:val="0D0D0D" w:themeColor="text1" w:themeTint="F2"/>
          <w:sz w:val="24"/>
          <w:szCs w:val="24"/>
        </w:rPr>
        <w:t>его статуса городского округа, изменения статуса городского округа в св</w:t>
      </w:r>
      <w:r w:rsidR="00954C0E">
        <w:rPr>
          <w:color w:val="0D0D0D" w:themeColor="text1" w:themeTint="F2"/>
          <w:sz w:val="24"/>
          <w:szCs w:val="24"/>
        </w:rPr>
        <w:t xml:space="preserve">язи </w:t>
      </w:r>
      <w:r w:rsidRPr="00246819">
        <w:rPr>
          <w:color w:val="0D0D0D" w:themeColor="text1" w:themeTint="F2"/>
          <w:sz w:val="24"/>
          <w:szCs w:val="24"/>
        </w:rPr>
        <w:t>с наделением</w:t>
      </w:r>
      <w:proofErr w:type="gramEnd"/>
      <w:r w:rsidRPr="00246819">
        <w:rPr>
          <w:color w:val="0D0D0D" w:themeColor="text1" w:themeTint="F2"/>
          <w:sz w:val="24"/>
          <w:szCs w:val="24"/>
        </w:rPr>
        <w:t xml:space="preserve"> </w:t>
      </w:r>
      <w:proofErr w:type="gramStart"/>
      <w:r w:rsidRPr="00246819">
        <w:rPr>
          <w:color w:val="0D0D0D" w:themeColor="text1" w:themeTint="F2"/>
          <w:sz w:val="24"/>
          <w:szCs w:val="24"/>
        </w:rPr>
        <w:t>его статусом городского округа с внутригородским делением либо лишением его статуса городского округа с внутригородским де</w:t>
      </w:r>
      <w:r w:rsidR="00954C0E">
        <w:rPr>
          <w:color w:val="0D0D0D" w:themeColor="text1" w:themeTint="F2"/>
          <w:sz w:val="24"/>
          <w:szCs w:val="24"/>
        </w:rPr>
        <w:t xml:space="preserve">лением, присоединения поселения </w:t>
      </w:r>
      <w:r w:rsidRPr="00246819">
        <w:rPr>
          <w:color w:val="0D0D0D" w:themeColor="text1" w:themeTint="F2"/>
          <w:sz w:val="24"/>
          <w:szCs w:val="24"/>
        </w:rPr>
        <w:t xml:space="preserve">к городскому округу с внутригородским делением и выделения внутригородского района из городского округа                                                  с внутригородским делением могут быть назначены по инициативе населения, представительного органа муниципального образования, главы администрации муниципального образования </w:t>
      </w:r>
      <w:r w:rsidR="00954C0E">
        <w:rPr>
          <w:color w:val="0D0D0D" w:themeColor="text1" w:themeTint="F2"/>
          <w:sz w:val="24"/>
          <w:szCs w:val="24"/>
        </w:rPr>
        <w:t xml:space="preserve">в порядке, установленном </w:t>
      </w:r>
      <w:r w:rsidRPr="00246819">
        <w:rPr>
          <w:color w:val="0D0D0D" w:themeColor="text1" w:themeTint="F2"/>
          <w:sz w:val="24"/>
          <w:szCs w:val="24"/>
        </w:rPr>
        <w:t>в разделе 3 настоящего Положения.</w:t>
      </w:r>
      <w:proofErr w:type="gramEnd"/>
    </w:p>
    <w:p w:rsidR="00B2358F" w:rsidRPr="00246819" w:rsidRDefault="00B2358F" w:rsidP="00246819">
      <w:pPr>
        <w:shd w:val="clear" w:color="auto" w:fill="FFFFFF"/>
        <w:spacing w:line="276" w:lineRule="auto"/>
        <w:ind w:firstLine="709"/>
        <w:jc w:val="both"/>
        <w:rPr>
          <w:sz w:val="24"/>
          <w:szCs w:val="24"/>
        </w:rPr>
      </w:pPr>
      <w:r w:rsidRPr="00246819">
        <w:rPr>
          <w:sz w:val="24"/>
          <w:szCs w:val="24"/>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10.2. </w:t>
      </w:r>
      <w:proofErr w:type="gramStart"/>
      <w:r w:rsidRPr="00246819">
        <w:rPr>
          <w:sz w:val="24"/>
          <w:szCs w:val="24"/>
        </w:rPr>
        <w:t>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w:t>
      </w:r>
      <w:r w:rsidR="00954C0E">
        <w:rPr>
          <w:sz w:val="24"/>
          <w:szCs w:val="24"/>
        </w:rPr>
        <w:t xml:space="preserve"> </w:t>
      </w:r>
      <w:r w:rsidRPr="00246819">
        <w:rPr>
          <w:sz w:val="24"/>
          <w:szCs w:val="24"/>
        </w:rPr>
        <w:t>в их обсуждении не позднее</w:t>
      </w:r>
      <w:proofErr w:type="gramEnd"/>
      <w:r w:rsidRPr="00246819">
        <w:rPr>
          <w:sz w:val="24"/>
          <w:szCs w:val="24"/>
        </w:rPr>
        <w:t xml:space="preserve">, чем за 30 дней до проведения публичных слушаний и не </w:t>
      </w:r>
      <w:proofErr w:type="gramStart"/>
      <w:r w:rsidRPr="00246819">
        <w:rPr>
          <w:sz w:val="24"/>
          <w:szCs w:val="24"/>
        </w:rPr>
        <w:t>позднее</w:t>
      </w:r>
      <w:proofErr w:type="gramEnd"/>
      <w:r w:rsidRPr="00246819">
        <w:rPr>
          <w:sz w:val="24"/>
          <w:szCs w:val="24"/>
        </w:rPr>
        <w:t xml:space="preserve"> чем за 60 дней до проведения голосования населения по вопросу преобразования муниципального образования.</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10.3. В итоговых рекомендациях публичных слушаний по вопросам преобразования муниципального образования должны содержаться предложения участников </w:t>
      </w:r>
      <w:r w:rsidR="00954C0E">
        <w:rPr>
          <w:sz w:val="24"/>
          <w:szCs w:val="24"/>
        </w:rPr>
        <w:t xml:space="preserve">публичных слушаний об одобрении </w:t>
      </w:r>
      <w:r w:rsidRPr="00246819">
        <w:rPr>
          <w:sz w:val="24"/>
          <w:szCs w:val="24"/>
        </w:rPr>
        <w:t>или отклонении указанных инициатив, а также рекомендация согласиться или отклонить указанные инициативы.</w:t>
      </w:r>
    </w:p>
    <w:p w:rsidR="00B2358F" w:rsidRPr="00246819" w:rsidRDefault="00B2358F" w:rsidP="00246819">
      <w:pPr>
        <w:shd w:val="clear" w:color="auto" w:fill="FFFFFF"/>
        <w:spacing w:line="276" w:lineRule="auto"/>
        <w:ind w:firstLine="709"/>
        <w:jc w:val="both"/>
        <w:rPr>
          <w:sz w:val="24"/>
          <w:szCs w:val="24"/>
        </w:rPr>
      </w:pPr>
    </w:p>
    <w:p w:rsidR="00B2358F" w:rsidRPr="00246819" w:rsidRDefault="00B2358F" w:rsidP="00246819">
      <w:pPr>
        <w:shd w:val="clear" w:color="auto" w:fill="FFFFFF"/>
        <w:spacing w:line="276" w:lineRule="auto"/>
        <w:jc w:val="center"/>
        <w:rPr>
          <w:bCs/>
          <w:sz w:val="24"/>
          <w:szCs w:val="24"/>
        </w:rPr>
      </w:pPr>
      <w:r w:rsidRPr="00246819">
        <w:rPr>
          <w:bCs/>
          <w:sz w:val="24"/>
          <w:szCs w:val="24"/>
        </w:rPr>
        <w:t xml:space="preserve">11. </w:t>
      </w:r>
      <w:proofErr w:type="gramStart"/>
      <w:r w:rsidRPr="00246819">
        <w:rPr>
          <w:bCs/>
          <w:sz w:val="24"/>
          <w:szCs w:val="24"/>
        </w:rPr>
        <w:t xml:space="preserve">Публичные слушания по проекту генерального </w:t>
      </w:r>
      <w:proofErr w:type="gramEnd"/>
    </w:p>
    <w:p w:rsidR="00B2358F" w:rsidRPr="00246819" w:rsidRDefault="00B2358F" w:rsidP="00246819">
      <w:pPr>
        <w:shd w:val="clear" w:color="auto" w:fill="FFFFFF"/>
        <w:spacing w:line="276" w:lineRule="auto"/>
        <w:jc w:val="center"/>
        <w:rPr>
          <w:bCs/>
          <w:sz w:val="24"/>
          <w:szCs w:val="24"/>
        </w:rPr>
      </w:pPr>
      <w:r w:rsidRPr="00246819">
        <w:rPr>
          <w:bCs/>
          <w:sz w:val="24"/>
          <w:szCs w:val="24"/>
        </w:rPr>
        <w:t>плана муниципального образования и проектам изменений генерального плана муниципального образования</w:t>
      </w:r>
    </w:p>
    <w:p w:rsidR="00B2358F" w:rsidRPr="00246819" w:rsidRDefault="00B2358F" w:rsidP="00246819">
      <w:pPr>
        <w:shd w:val="clear" w:color="auto" w:fill="FFFFFF"/>
        <w:spacing w:line="276" w:lineRule="auto"/>
        <w:jc w:val="center"/>
        <w:rPr>
          <w:bCs/>
          <w:sz w:val="24"/>
          <w:szCs w:val="24"/>
        </w:rPr>
      </w:pP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11.1. </w:t>
      </w:r>
      <w:r w:rsidRPr="00246819">
        <w:rPr>
          <w:color w:val="000000"/>
          <w:sz w:val="24"/>
          <w:szCs w:val="24"/>
          <w:shd w:val="clear" w:color="auto" w:fill="FFFFFF"/>
        </w:rPr>
        <w:t xml:space="preserve">Публичные слушания проводятся в каждом населенном пункте муниципального образования. </w:t>
      </w:r>
      <w:r w:rsidRPr="00246819">
        <w:rPr>
          <w:sz w:val="24"/>
          <w:szCs w:val="24"/>
        </w:rPr>
        <w:t>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B2358F" w:rsidRPr="00246819" w:rsidRDefault="00B2358F" w:rsidP="00246819">
      <w:pPr>
        <w:shd w:val="clear" w:color="auto" w:fill="FFFFFF"/>
        <w:spacing w:line="276" w:lineRule="auto"/>
        <w:ind w:firstLine="709"/>
        <w:jc w:val="both"/>
        <w:rPr>
          <w:sz w:val="24"/>
          <w:szCs w:val="24"/>
        </w:rPr>
      </w:pPr>
      <w:proofErr w:type="gramStart"/>
      <w:r w:rsidRPr="00246819">
        <w:rPr>
          <w:sz w:val="24"/>
          <w:szCs w:val="24"/>
        </w:rPr>
        <w:t xml:space="preserve">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w:t>
      </w:r>
      <w:r w:rsidR="00954C0E">
        <w:rPr>
          <w:sz w:val="24"/>
          <w:szCs w:val="24"/>
        </w:rPr>
        <w:t xml:space="preserve"> </w:t>
      </w:r>
      <w:r w:rsidRPr="00246819">
        <w:rPr>
          <w:sz w:val="24"/>
          <w:szCs w:val="24"/>
        </w:rPr>
        <w:t>по проектам генеральных планов.</w:t>
      </w:r>
      <w:proofErr w:type="gramEnd"/>
    </w:p>
    <w:p w:rsidR="00B2358F" w:rsidRPr="00246819" w:rsidRDefault="00B2358F" w:rsidP="00246819">
      <w:pPr>
        <w:shd w:val="clear" w:color="auto" w:fill="FFFFFF"/>
        <w:spacing w:line="276" w:lineRule="auto"/>
        <w:ind w:firstLine="709"/>
        <w:jc w:val="both"/>
        <w:rPr>
          <w:sz w:val="24"/>
          <w:szCs w:val="24"/>
        </w:rPr>
      </w:pPr>
      <w:r w:rsidRPr="00246819">
        <w:rPr>
          <w:sz w:val="24"/>
          <w:szCs w:val="24"/>
        </w:rPr>
        <w:t>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11.3. </w:t>
      </w:r>
      <w:proofErr w:type="gramStart"/>
      <w:r w:rsidRPr="00246819">
        <w:rPr>
          <w:sz w:val="24"/>
          <w:szCs w:val="24"/>
        </w:rPr>
        <w:t>Проект генерального плана, проекты изменений генерального плана, документы, входящие в состав генерального плана в соответствии</w:t>
      </w:r>
      <w:r w:rsidR="00954C0E">
        <w:rPr>
          <w:sz w:val="24"/>
          <w:szCs w:val="24"/>
        </w:rPr>
        <w:t xml:space="preserve"> </w:t>
      </w:r>
      <w:r w:rsidRPr="00246819">
        <w:rPr>
          <w:sz w:val="24"/>
          <w:szCs w:val="24"/>
        </w:rPr>
        <w:t>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B2358F" w:rsidRPr="00246819" w:rsidRDefault="00B2358F" w:rsidP="00246819">
      <w:pPr>
        <w:shd w:val="clear" w:color="auto" w:fill="FFFFFF"/>
        <w:spacing w:line="276" w:lineRule="auto"/>
        <w:ind w:firstLine="709"/>
        <w:jc w:val="both"/>
        <w:rPr>
          <w:color w:val="000000" w:themeColor="text1"/>
          <w:sz w:val="24"/>
          <w:szCs w:val="24"/>
        </w:rPr>
      </w:pPr>
      <w:r w:rsidRPr="00246819">
        <w:rPr>
          <w:color w:val="000000" w:themeColor="text1"/>
          <w:sz w:val="24"/>
          <w:szCs w:val="24"/>
        </w:rPr>
        <w:t xml:space="preserve">11.4. </w:t>
      </w:r>
      <w:proofErr w:type="gramStart"/>
      <w:r w:rsidRPr="00246819">
        <w:rPr>
          <w:color w:val="000000" w:themeColor="text1"/>
          <w:sz w:val="24"/>
          <w:szCs w:val="24"/>
        </w:rPr>
        <w:t>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официальных печатных изданиях, по радио и телевидению со дня опубликования проекта генерального плана по день проведения публичных</w:t>
      </w:r>
      <w:proofErr w:type="gramEnd"/>
      <w:r w:rsidRPr="00246819">
        <w:rPr>
          <w:color w:val="000000" w:themeColor="text1"/>
          <w:sz w:val="24"/>
          <w:szCs w:val="24"/>
        </w:rPr>
        <w:t xml:space="preserve"> слушаний.</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11.5. Срок проведения публичных слушаний с момента оповещения жителей муниципального образования </w:t>
      </w:r>
      <w:r w:rsidR="00954C0E">
        <w:rPr>
          <w:sz w:val="24"/>
          <w:szCs w:val="24"/>
        </w:rPr>
        <w:t xml:space="preserve">о времени и месте их проведения </w:t>
      </w:r>
      <w:r w:rsidRPr="00246819">
        <w:rPr>
          <w:sz w:val="24"/>
          <w:szCs w:val="24"/>
        </w:rPr>
        <w:t>до дня опубликования заключения о результатах публичных слушаний не может быть менее одного месяца и более трех месяцев.</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11.5. </w:t>
      </w:r>
      <w:proofErr w:type="gramStart"/>
      <w:r w:rsidRPr="00246819">
        <w:rPr>
          <w:sz w:val="24"/>
          <w:szCs w:val="24"/>
        </w:rPr>
        <w:t>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B2358F" w:rsidRPr="00246819" w:rsidRDefault="00B2358F" w:rsidP="00246819">
      <w:pPr>
        <w:shd w:val="clear" w:color="auto" w:fill="FFFFFF"/>
        <w:spacing w:line="276" w:lineRule="auto"/>
        <w:ind w:firstLine="709"/>
        <w:jc w:val="both"/>
        <w:rPr>
          <w:sz w:val="24"/>
          <w:szCs w:val="24"/>
        </w:rPr>
      </w:pPr>
      <w:r w:rsidRPr="00246819">
        <w:rPr>
          <w:sz w:val="24"/>
          <w:szCs w:val="24"/>
        </w:rPr>
        <w:t>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B2358F" w:rsidRPr="00246819" w:rsidRDefault="00B2358F" w:rsidP="00246819">
      <w:pPr>
        <w:shd w:val="clear" w:color="auto" w:fill="FFFFFF"/>
        <w:spacing w:line="276" w:lineRule="auto"/>
        <w:ind w:firstLine="709"/>
        <w:jc w:val="both"/>
        <w:rPr>
          <w:sz w:val="24"/>
          <w:szCs w:val="24"/>
        </w:rPr>
      </w:pPr>
    </w:p>
    <w:p w:rsidR="00B2358F" w:rsidRPr="00246819" w:rsidRDefault="00B2358F" w:rsidP="00246819">
      <w:pPr>
        <w:shd w:val="clear" w:color="auto" w:fill="FFFFFF"/>
        <w:spacing w:line="276" w:lineRule="auto"/>
        <w:jc w:val="center"/>
        <w:rPr>
          <w:bCs/>
          <w:sz w:val="24"/>
          <w:szCs w:val="24"/>
        </w:rPr>
      </w:pPr>
      <w:r w:rsidRPr="00246819">
        <w:rPr>
          <w:bCs/>
          <w:sz w:val="24"/>
          <w:szCs w:val="24"/>
        </w:rPr>
        <w:t>12. Публичные слушания по проектам правил землепользования и застройки в муниципальном образовании</w:t>
      </w:r>
    </w:p>
    <w:p w:rsidR="00B2358F" w:rsidRPr="00246819" w:rsidRDefault="00B2358F" w:rsidP="00246819">
      <w:pPr>
        <w:shd w:val="clear" w:color="auto" w:fill="FFFFFF"/>
        <w:spacing w:line="276" w:lineRule="auto"/>
        <w:jc w:val="center"/>
        <w:rPr>
          <w:bCs/>
          <w:sz w:val="24"/>
          <w:szCs w:val="24"/>
        </w:rPr>
      </w:pPr>
    </w:p>
    <w:p w:rsidR="00B2358F" w:rsidRPr="00246819" w:rsidRDefault="00B2358F" w:rsidP="00246819">
      <w:pPr>
        <w:shd w:val="clear" w:color="auto" w:fill="FFFFFF"/>
        <w:spacing w:line="276" w:lineRule="auto"/>
        <w:ind w:firstLine="709"/>
        <w:jc w:val="both"/>
        <w:rPr>
          <w:sz w:val="24"/>
          <w:szCs w:val="24"/>
        </w:rPr>
      </w:pPr>
      <w:r w:rsidRPr="00246819">
        <w:rPr>
          <w:sz w:val="24"/>
          <w:szCs w:val="24"/>
        </w:rPr>
        <w:lastRenderedPageBreak/>
        <w:t>12.1. Публичные слушания по п</w:t>
      </w:r>
      <w:r w:rsidR="00954C0E">
        <w:rPr>
          <w:sz w:val="24"/>
          <w:szCs w:val="24"/>
        </w:rPr>
        <w:t xml:space="preserve">роектам правил землепользования </w:t>
      </w:r>
      <w:r w:rsidRPr="00246819">
        <w:rPr>
          <w:sz w:val="24"/>
          <w:szCs w:val="24"/>
        </w:rPr>
        <w:t>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12.2. </w:t>
      </w:r>
      <w:proofErr w:type="gramStart"/>
      <w:r w:rsidRPr="00246819">
        <w:rPr>
          <w:sz w:val="24"/>
          <w:szCs w:val="24"/>
        </w:rPr>
        <w:t>Проект правил землепользования и застройки, документы, входящие в состав правил землепользования и застройки в соответствии</w:t>
      </w:r>
      <w:r w:rsidR="00954C0E">
        <w:rPr>
          <w:sz w:val="24"/>
          <w:szCs w:val="24"/>
        </w:rPr>
        <w:t xml:space="preserve"> </w:t>
      </w:r>
      <w:r w:rsidRPr="00246819">
        <w:rPr>
          <w:sz w:val="24"/>
          <w:szCs w:val="24"/>
        </w:rPr>
        <w:t>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B2358F" w:rsidRPr="00246819" w:rsidRDefault="00B2358F" w:rsidP="00246819">
      <w:pPr>
        <w:shd w:val="clear" w:color="auto" w:fill="FFFFFF"/>
        <w:spacing w:line="276" w:lineRule="auto"/>
        <w:ind w:firstLine="709"/>
        <w:jc w:val="both"/>
        <w:rPr>
          <w:sz w:val="24"/>
          <w:szCs w:val="24"/>
        </w:rPr>
      </w:pPr>
      <w:r w:rsidRPr="00246819">
        <w:rPr>
          <w:sz w:val="24"/>
          <w:szCs w:val="24"/>
        </w:rP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12.4. </w:t>
      </w:r>
      <w:proofErr w:type="gramStart"/>
      <w:r w:rsidRPr="00246819">
        <w:rPr>
          <w:sz w:val="24"/>
          <w:szCs w:val="24"/>
        </w:rP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w:t>
      </w:r>
      <w:r w:rsidR="00954C0E">
        <w:rPr>
          <w:sz w:val="24"/>
          <w:szCs w:val="24"/>
        </w:rPr>
        <w:t xml:space="preserve"> </w:t>
      </w:r>
      <w:r w:rsidRPr="00246819">
        <w:rPr>
          <w:sz w:val="24"/>
          <w:szCs w:val="24"/>
        </w:rPr>
        <w:t>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B2358F" w:rsidRPr="00246819" w:rsidRDefault="00B2358F" w:rsidP="00246819">
      <w:pPr>
        <w:shd w:val="clear" w:color="auto" w:fill="FFFFFF"/>
        <w:spacing w:line="276" w:lineRule="auto"/>
        <w:ind w:firstLine="709"/>
        <w:jc w:val="both"/>
        <w:rPr>
          <w:sz w:val="24"/>
          <w:szCs w:val="24"/>
        </w:rPr>
      </w:pPr>
      <w:r w:rsidRPr="00246819">
        <w:rPr>
          <w:sz w:val="24"/>
          <w:szCs w:val="24"/>
        </w:rPr>
        <w:t>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12.6. </w:t>
      </w:r>
      <w:proofErr w:type="gramStart"/>
      <w:r w:rsidRPr="00246819">
        <w:rPr>
          <w:sz w:val="24"/>
          <w:szCs w:val="24"/>
        </w:rPr>
        <w:t>Глава администрации муниципального образования в течение десяти дней после представления ему проекта правил землепользов</w:t>
      </w:r>
      <w:r w:rsidR="00954C0E">
        <w:rPr>
          <w:sz w:val="24"/>
          <w:szCs w:val="24"/>
        </w:rPr>
        <w:t xml:space="preserve">ания </w:t>
      </w:r>
      <w:r w:rsidRPr="00246819">
        <w:rPr>
          <w:sz w:val="24"/>
          <w:szCs w:val="24"/>
        </w:rPr>
        <w:t>и застройки с приложенными к нему протоколами публичных слуша</w:t>
      </w:r>
      <w:r w:rsidR="00954C0E">
        <w:rPr>
          <w:sz w:val="24"/>
          <w:szCs w:val="24"/>
        </w:rPr>
        <w:t xml:space="preserve">ний </w:t>
      </w:r>
      <w:r w:rsidRPr="00246819">
        <w:rPr>
          <w:sz w:val="24"/>
          <w:szCs w:val="24"/>
        </w:rPr>
        <w:t>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w:t>
      </w:r>
      <w:proofErr w:type="gramEnd"/>
      <w:r w:rsidRPr="00246819">
        <w:rPr>
          <w:sz w:val="24"/>
          <w:szCs w:val="24"/>
        </w:rPr>
        <w:t xml:space="preserve"> представления.</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12.7. Публичные слушания по внесению изменений в правила землепользования и застройки, проводятся в порядке, установленном пунктами </w:t>
      </w:r>
      <w:r w:rsidRPr="00246819">
        <w:rPr>
          <w:color w:val="000000" w:themeColor="text1"/>
          <w:sz w:val="24"/>
          <w:szCs w:val="24"/>
        </w:rPr>
        <w:t xml:space="preserve">12.1 - 12.6 настоящего </w:t>
      </w:r>
      <w:r w:rsidRPr="00246819">
        <w:rPr>
          <w:sz w:val="24"/>
          <w:szCs w:val="24"/>
        </w:rPr>
        <w:t>Положения.</w:t>
      </w:r>
    </w:p>
    <w:p w:rsidR="00B2358F" w:rsidRPr="00246819" w:rsidRDefault="00B2358F" w:rsidP="00246819">
      <w:pPr>
        <w:shd w:val="clear" w:color="auto" w:fill="FFFFFF"/>
        <w:spacing w:line="276" w:lineRule="auto"/>
        <w:ind w:firstLine="709"/>
        <w:jc w:val="both"/>
        <w:rPr>
          <w:color w:val="000000" w:themeColor="text1"/>
          <w:sz w:val="24"/>
          <w:szCs w:val="24"/>
        </w:rPr>
      </w:pPr>
    </w:p>
    <w:p w:rsidR="00B2358F" w:rsidRPr="00246819" w:rsidRDefault="00B2358F" w:rsidP="00246819">
      <w:pPr>
        <w:shd w:val="clear" w:color="auto" w:fill="FFFFFF"/>
        <w:spacing w:line="276" w:lineRule="auto"/>
        <w:jc w:val="center"/>
        <w:rPr>
          <w:bCs/>
          <w:sz w:val="24"/>
          <w:szCs w:val="24"/>
        </w:rPr>
      </w:pPr>
      <w:r w:rsidRPr="00246819">
        <w:rPr>
          <w:bCs/>
          <w:sz w:val="24"/>
          <w:szCs w:val="24"/>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B2358F" w:rsidRPr="00246819" w:rsidRDefault="00B2358F" w:rsidP="00246819">
      <w:pPr>
        <w:shd w:val="clear" w:color="auto" w:fill="FFFFFF"/>
        <w:spacing w:line="276" w:lineRule="auto"/>
        <w:jc w:val="center"/>
        <w:rPr>
          <w:bCs/>
          <w:sz w:val="24"/>
          <w:szCs w:val="24"/>
        </w:rPr>
      </w:pPr>
    </w:p>
    <w:p w:rsidR="00B2358F" w:rsidRPr="00246819" w:rsidRDefault="00B2358F" w:rsidP="00246819">
      <w:pPr>
        <w:shd w:val="clear" w:color="auto" w:fill="FFFFFF"/>
        <w:spacing w:line="276" w:lineRule="auto"/>
        <w:ind w:firstLine="709"/>
        <w:jc w:val="both"/>
        <w:rPr>
          <w:sz w:val="24"/>
          <w:szCs w:val="24"/>
        </w:rPr>
      </w:pPr>
      <w:r w:rsidRPr="00246819">
        <w:rPr>
          <w:sz w:val="24"/>
          <w:szCs w:val="24"/>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13.2. Срок проведения публичных слушаний с момента оповещения жителей муниципального образования </w:t>
      </w:r>
      <w:r w:rsidR="00954C0E">
        <w:rPr>
          <w:sz w:val="24"/>
          <w:szCs w:val="24"/>
        </w:rPr>
        <w:t xml:space="preserve">о времени и месте их проведения </w:t>
      </w:r>
      <w:r w:rsidRPr="00246819">
        <w:rPr>
          <w:sz w:val="24"/>
          <w:szCs w:val="24"/>
        </w:rPr>
        <w:t>до дня опубликования заключения о результатах публичных слушаний не может быть более одного месяца.</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13.3. </w:t>
      </w:r>
      <w:proofErr w:type="gramStart"/>
      <w:r w:rsidRPr="00246819">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246819">
        <w:rPr>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w:t>
      </w:r>
      <w:r w:rsidRPr="00246819">
        <w:rPr>
          <w:sz w:val="24"/>
          <w:szCs w:val="24"/>
        </w:rPr>
        <w:lastRenderedPageBreak/>
        <w:t>образования. Указанное решение подлежит опубликованию в порядке, установленном для официального опубликования муниципальных правовых актов.</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13.5. В случае</w:t>
      </w:r>
      <w:proofErr w:type="gramStart"/>
      <w:r w:rsidRPr="00246819">
        <w:rPr>
          <w:sz w:val="24"/>
          <w:szCs w:val="24"/>
        </w:rPr>
        <w:t>,</w:t>
      </w:r>
      <w:proofErr w:type="gramEnd"/>
      <w:r w:rsidRPr="00246819">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358F" w:rsidRPr="00246819" w:rsidRDefault="00B2358F" w:rsidP="00246819">
      <w:pPr>
        <w:shd w:val="clear" w:color="auto" w:fill="FFFFFF"/>
        <w:spacing w:line="276" w:lineRule="auto"/>
        <w:ind w:firstLine="709"/>
        <w:jc w:val="both"/>
        <w:rPr>
          <w:b/>
          <w:bCs/>
          <w:sz w:val="24"/>
          <w:szCs w:val="24"/>
        </w:rPr>
      </w:pPr>
    </w:p>
    <w:p w:rsidR="00B2358F" w:rsidRPr="00246819" w:rsidRDefault="00B2358F" w:rsidP="00246819">
      <w:pPr>
        <w:shd w:val="clear" w:color="auto" w:fill="FFFFFF"/>
        <w:spacing w:line="276" w:lineRule="auto"/>
        <w:jc w:val="center"/>
        <w:rPr>
          <w:bCs/>
          <w:sz w:val="24"/>
          <w:szCs w:val="24"/>
        </w:rPr>
      </w:pPr>
      <w:r w:rsidRPr="00246819">
        <w:rPr>
          <w:bCs/>
          <w:sz w:val="24"/>
          <w:szCs w:val="24"/>
        </w:rPr>
        <w:t xml:space="preserve">14. Публичные слушания о предоставлении разрешения на отклонение </w:t>
      </w:r>
    </w:p>
    <w:p w:rsidR="00B2358F" w:rsidRPr="00246819" w:rsidRDefault="00B2358F" w:rsidP="00246819">
      <w:pPr>
        <w:shd w:val="clear" w:color="auto" w:fill="FFFFFF"/>
        <w:spacing w:line="276" w:lineRule="auto"/>
        <w:jc w:val="center"/>
        <w:rPr>
          <w:bCs/>
          <w:sz w:val="24"/>
          <w:szCs w:val="24"/>
        </w:rPr>
      </w:pPr>
      <w:r w:rsidRPr="00246819">
        <w:rPr>
          <w:bCs/>
          <w:sz w:val="24"/>
          <w:szCs w:val="24"/>
        </w:rPr>
        <w:t>от предельных параметров разрешенного строительства, реконструкции объектов капитального строительства</w:t>
      </w:r>
    </w:p>
    <w:p w:rsidR="00B2358F" w:rsidRPr="00246819" w:rsidRDefault="00B2358F" w:rsidP="00246819">
      <w:pPr>
        <w:shd w:val="clear" w:color="auto" w:fill="FFFFFF"/>
        <w:spacing w:line="276" w:lineRule="auto"/>
        <w:jc w:val="center"/>
        <w:rPr>
          <w:bCs/>
          <w:sz w:val="24"/>
          <w:szCs w:val="24"/>
        </w:rPr>
      </w:pPr>
    </w:p>
    <w:p w:rsidR="00B2358F" w:rsidRPr="00246819" w:rsidRDefault="00B2358F" w:rsidP="00246819">
      <w:pPr>
        <w:shd w:val="clear" w:color="auto" w:fill="FFFFFF"/>
        <w:spacing w:line="276" w:lineRule="auto"/>
        <w:ind w:firstLine="709"/>
        <w:jc w:val="both"/>
        <w:rPr>
          <w:sz w:val="24"/>
          <w:szCs w:val="24"/>
        </w:rPr>
      </w:pPr>
      <w:r w:rsidRPr="00246819">
        <w:rPr>
          <w:sz w:val="24"/>
          <w:szCs w:val="24"/>
        </w:rPr>
        <w:t>14.1. Публичные слуша</w:t>
      </w:r>
      <w:r w:rsidR="00954C0E">
        <w:rPr>
          <w:sz w:val="24"/>
          <w:szCs w:val="24"/>
        </w:rPr>
        <w:t>ния о предоставлении разрешения</w:t>
      </w:r>
      <w:r w:rsidRPr="00246819">
        <w:rPr>
          <w:sz w:val="24"/>
          <w:szCs w:val="24"/>
        </w:rPr>
        <w:t xml:space="preserve">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14.2. Срок проведения публичных слушаний с момента оповещения жителей муниципального образования о времени и месте </w:t>
      </w:r>
      <w:r w:rsidR="00954C0E">
        <w:rPr>
          <w:sz w:val="24"/>
          <w:szCs w:val="24"/>
        </w:rPr>
        <w:t xml:space="preserve">их проведения </w:t>
      </w:r>
      <w:r w:rsidRPr="00246819">
        <w:rPr>
          <w:sz w:val="24"/>
          <w:szCs w:val="24"/>
        </w:rPr>
        <w:t>до дня опубликования заключения о результатах публичных слушаний не может быть более одного месяца.</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14.3. </w:t>
      </w:r>
      <w:proofErr w:type="gramStart"/>
      <w:r w:rsidRPr="00246819">
        <w:rPr>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roofErr w:type="gramEnd"/>
      <w:r w:rsidRPr="00246819">
        <w:rPr>
          <w:sz w:val="24"/>
          <w:szCs w:val="24"/>
        </w:rPr>
        <w:t>. Указанное решение подлежит опубликованию в порядке, установленном для официального опубликования муниципальных правовых актов.</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B2358F" w:rsidRPr="00246819" w:rsidRDefault="00B2358F" w:rsidP="00246819">
      <w:pPr>
        <w:shd w:val="clear" w:color="auto" w:fill="FFFFFF"/>
        <w:spacing w:line="276" w:lineRule="auto"/>
        <w:ind w:firstLine="709"/>
        <w:jc w:val="both"/>
        <w:rPr>
          <w:sz w:val="24"/>
          <w:szCs w:val="24"/>
        </w:rPr>
      </w:pPr>
    </w:p>
    <w:p w:rsidR="00B2358F" w:rsidRPr="00246819" w:rsidRDefault="00B2358F" w:rsidP="00246819">
      <w:pPr>
        <w:shd w:val="clear" w:color="auto" w:fill="FFFFFF"/>
        <w:spacing w:line="276" w:lineRule="auto"/>
        <w:jc w:val="center"/>
        <w:rPr>
          <w:bCs/>
          <w:sz w:val="24"/>
          <w:szCs w:val="24"/>
        </w:rPr>
      </w:pPr>
      <w:r w:rsidRPr="00246819">
        <w:rPr>
          <w:bCs/>
          <w:sz w:val="24"/>
          <w:szCs w:val="24"/>
        </w:rPr>
        <w:t>15. Публичные слушания по прое</w:t>
      </w:r>
      <w:r w:rsidR="00954C0E">
        <w:rPr>
          <w:bCs/>
          <w:sz w:val="24"/>
          <w:szCs w:val="24"/>
        </w:rPr>
        <w:t>кту планировки территории</w:t>
      </w:r>
      <w:r w:rsidRPr="00246819">
        <w:rPr>
          <w:bCs/>
          <w:sz w:val="24"/>
          <w:szCs w:val="24"/>
        </w:rPr>
        <w:t xml:space="preserve"> и проекту межевания территории</w:t>
      </w:r>
    </w:p>
    <w:p w:rsidR="00B2358F" w:rsidRPr="00246819" w:rsidRDefault="00B2358F" w:rsidP="00246819">
      <w:pPr>
        <w:shd w:val="clear" w:color="auto" w:fill="FFFFFF"/>
        <w:spacing w:line="276" w:lineRule="auto"/>
        <w:jc w:val="center"/>
        <w:rPr>
          <w:bCs/>
          <w:sz w:val="24"/>
          <w:szCs w:val="24"/>
        </w:rPr>
      </w:pPr>
    </w:p>
    <w:p w:rsidR="00B2358F" w:rsidRPr="00246819" w:rsidRDefault="00B2358F" w:rsidP="00246819">
      <w:pPr>
        <w:autoSpaceDE w:val="0"/>
        <w:autoSpaceDN w:val="0"/>
        <w:adjustRightInd w:val="0"/>
        <w:spacing w:line="276" w:lineRule="auto"/>
        <w:ind w:firstLine="709"/>
        <w:jc w:val="both"/>
        <w:rPr>
          <w:sz w:val="24"/>
          <w:szCs w:val="24"/>
        </w:rPr>
      </w:pPr>
      <w:r w:rsidRPr="00246819">
        <w:rPr>
          <w:sz w:val="24"/>
          <w:szCs w:val="24"/>
        </w:rPr>
        <w:t xml:space="preserve">15.1. </w:t>
      </w:r>
      <w:proofErr w:type="gramStart"/>
      <w:r w:rsidRPr="00246819">
        <w:rPr>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B2358F" w:rsidRPr="00246819" w:rsidRDefault="00B2358F" w:rsidP="00246819">
      <w:pPr>
        <w:shd w:val="clear" w:color="auto" w:fill="FFFFFF"/>
        <w:spacing w:line="276" w:lineRule="auto"/>
        <w:ind w:firstLine="709"/>
        <w:jc w:val="both"/>
        <w:rPr>
          <w:sz w:val="24"/>
          <w:szCs w:val="24"/>
        </w:rPr>
      </w:pPr>
      <w:r w:rsidRPr="00246819">
        <w:rPr>
          <w:sz w:val="24"/>
          <w:szCs w:val="24"/>
        </w:rPr>
        <w:lastRenderedPageBreak/>
        <w:t>15.2.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
    <w:p w:rsidR="00B2358F" w:rsidRPr="00246819" w:rsidRDefault="00B2358F" w:rsidP="00246819">
      <w:pPr>
        <w:shd w:val="clear" w:color="auto" w:fill="FFFFFF"/>
        <w:spacing w:line="276" w:lineRule="auto"/>
        <w:ind w:firstLine="709"/>
        <w:jc w:val="both"/>
        <w:rPr>
          <w:rFonts w:eastAsia="Calibri"/>
          <w:sz w:val="24"/>
          <w:szCs w:val="24"/>
        </w:rPr>
      </w:pPr>
      <w:r w:rsidRPr="00246819">
        <w:rPr>
          <w:rFonts w:eastAsia="Calibri"/>
          <w:sz w:val="24"/>
          <w:szCs w:val="24"/>
        </w:rPr>
        <w:t xml:space="preserve">15.3. Срок проведения публичных слушаний со дня оповещения жителей муниципального образования </w:t>
      </w:r>
      <w:r w:rsidR="00954C0E">
        <w:rPr>
          <w:rFonts w:eastAsia="Calibri"/>
          <w:sz w:val="24"/>
          <w:szCs w:val="24"/>
        </w:rPr>
        <w:t xml:space="preserve">о времени и месте их проведения </w:t>
      </w:r>
      <w:r w:rsidRPr="00246819">
        <w:rPr>
          <w:rFonts w:eastAsia="Calibri"/>
          <w:sz w:val="24"/>
          <w:szCs w:val="24"/>
        </w:rPr>
        <w:t>до дня опубликования заключения о результатах публичных слушаний не может быть менее одного месяца и более трех месяцев.</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15.4. </w:t>
      </w:r>
      <w:proofErr w:type="gramStart"/>
      <w:r w:rsidRPr="00246819">
        <w:rPr>
          <w:sz w:val="24"/>
          <w:szCs w:val="24"/>
        </w:rP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B2358F" w:rsidRPr="00246819" w:rsidRDefault="00B2358F" w:rsidP="00246819">
      <w:pPr>
        <w:shd w:val="clear" w:color="auto" w:fill="FFFFFF"/>
        <w:spacing w:line="276" w:lineRule="auto"/>
        <w:ind w:firstLine="709"/>
        <w:jc w:val="both"/>
        <w:rPr>
          <w:sz w:val="24"/>
          <w:szCs w:val="24"/>
        </w:rPr>
      </w:pPr>
    </w:p>
    <w:p w:rsidR="00B2358F" w:rsidRPr="00246819" w:rsidRDefault="00B2358F" w:rsidP="00246819">
      <w:pPr>
        <w:shd w:val="clear" w:color="auto" w:fill="FFFFFF"/>
        <w:spacing w:line="276" w:lineRule="auto"/>
        <w:jc w:val="center"/>
        <w:rPr>
          <w:sz w:val="24"/>
          <w:szCs w:val="24"/>
        </w:rPr>
      </w:pPr>
      <w:r w:rsidRPr="00246819">
        <w:rPr>
          <w:sz w:val="24"/>
          <w:szCs w:val="24"/>
        </w:rPr>
        <w:t xml:space="preserve">16. </w:t>
      </w:r>
      <w:r w:rsidRPr="00246819">
        <w:rPr>
          <w:bCs/>
          <w:sz w:val="24"/>
          <w:szCs w:val="24"/>
        </w:rPr>
        <w:t>Публичные слушания по проекту</w:t>
      </w:r>
      <w:r w:rsidRPr="00246819">
        <w:rPr>
          <w:sz w:val="24"/>
          <w:szCs w:val="24"/>
        </w:rPr>
        <w:t xml:space="preserve"> правил благоустройства территорий муниципального образования</w:t>
      </w:r>
    </w:p>
    <w:p w:rsidR="00B2358F" w:rsidRPr="00246819" w:rsidRDefault="00B2358F" w:rsidP="00246819">
      <w:pPr>
        <w:shd w:val="clear" w:color="auto" w:fill="FFFFFF"/>
        <w:spacing w:line="276" w:lineRule="auto"/>
        <w:jc w:val="center"/>
        <w:rPr>
          <w:sz w:val="24"/>
          <w:szCs w:val="24"/>
        </w:rPr>
      </w:pPr>
      <w:bookmarkStart w:id="3" w:name="_GoBack"/>
      <w:bookmarkEnd w:id="3"/>
    </w:p>
    <w:p w:rsidR="00B2358F" w:rsidRPr="00246819" w:rsidRDefault="00B2358F" w:rsidP="00246819">
      <w:pPr>
        <w:shd w:val="clear" w:color="auto" w:fill="FFFFFF"/>
        <w:spacing w:line="276" w:lineRule="auto"/>
        <w:ind w:firstLine="709"/>
        <w:jc w:val="both"/>
        <w:rPr>
          <w:sz w:val="24"/>
          <w:szCs w:val="24"/>
        </w:rPr>
      </w:pPr>
      <w:r w:rsidRPr="00246819">
        <w:rPr>
          <w:sz w:val="24"/>
          <w:szCs w:val="24"/>
        </w:rPr>
        <w:t>16.1. Решение о проведении публичных слушаний по проекту правил благоустройства территории, проекту муниципального правового акта</w:t>
      </w:r>
      <w:r w:rsidR="00954C0E">
        <w:rPr>
          <w:sz w:val="24"/>
          <w:szCs w:val="24"/>
        </w:rPr>
        <w:t xml:space="preserve"> </w:t>
      </w:r>
      <w:r w:rsidRPr="00246819">
        <w:rPr>
          <w:sz w:val="24"/>
          <w:szCs w:val="24"/>
        </w:rPr>
        <w:t>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16.2. Проект правил благоустройства разрабатывается комиссией, создаваемой постановлением администрации муниципального образования.</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16.3. Публичные слушания начинаются не позднее 15 календарных дней </w:t>
      </w:r>
      <w:proofErr w:type="gramStart"/>
      <w:r w:rsidRPr="00246819">
        <w:rPr>
          <w:sz w:val="24"/>
          <w:szCs w:val="24"/>
        </w:rPr>
        <w:t>с даты окончания</w:t>
      </w:r>
      <w:proofErr w:type="gramEnd"/>
      <w:r w:rsidRPr="00246819">
        <w:rPr>
          <w:sz w:val="24"/>
          <w:szCs w:val="24"/>
        </w:rPr>
        <w:t xml:space="preserve">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16.4. Публичные слушания по проекту правил благоустройства могут проводиться как в отношении правил благоустройства всей территории муниципального образования (в случае </w:t>
      </w:r>
      <w:proofErr w:type="gramStart"/>
      <w:r w:rsidRPr="00246819">
        <w:rPr>
          <w:sz w:val="24"/>
          <w:szCs w:val="24"/>
        </w:rPr>
        <w:t>подготовки проекта правил благоустройства всей территории муниципального</w:t>
      </w:r>
      <w:proofErr w:type="gramEnd"/>
      <w:r w:rsidRPr="00246819">
        <w:rPr>
          <w:sz w:val="24"/>
          <w:szCs w:val="24"/>
        </w:rPr>
        <w:t xml:space="preserve">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 </w:t>
      </w:r>
    </w:p>
    <w:p w:rsidR="00B2358F" w:rsidRPr="00246819" w:rsidRDefault="00B2358F" w:rsidP="00246819">
      <w:pPr>
        <w:shd w:val="clear" w:color="auto" w:fill="FFFFFF"/>
        <w:spacing w:line="276" w:lineRule="auto"/>
        <w:ind w:firstLine="709"/>
        <w:jc w:val="both"/>
        <w:rPr>
          <w:sz w:val="24"/>
          <w:szCs w:val="24"/>
        </w:rPr>
      </w:pPr>
      <w:r w:rsidRPr="00246819">
        <w:rPr>
          <w:sz w:val="24"/>
          <w:szCs w:val="24"/>
        </w:rPr>
        <w:t xml:space="preserve">16.5. </w:t>
      </w:r>
      <w:proofErr w:type="gramStart"/>
      <w:r w:rsidRPr="00246819">
        <w:rPr>
          <w:sz w:val="24"/>
          <w:szCs w:val="24"/>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B2358F" w:rsidRPr="00246819" w:rsidRDefault="00B2358F" w:rsidP="00246819">
      <w:pPr>
        <w:shd w:val="clear" w:color="auto" w:fill="FFFFFF"/>
        <w:spacing w:line="276" w:lineRule="auto"/>
        <w:ind w:firstLine="709"/>
        <w:jc w:val="both"/>
        <w:rPr>
          <w:sz w:val="24"/>
          <w:szCs w:val="24"/>
        </w:rPr>
      </w:pPr>
      <w:r w:rsidRPr="00246819">
        <w:rPr>
          <w:sz w:val="24"/>
          <w:szCs w:val="24"/>
        </w:rPr>
        <w:t>16.6. Проведение публичных</w:t>
      </w:r>
      <w:r w:rsidR="00954C0E">
        <w:rPr>
          <w:sz w:val="24"/>
          <w:szCs w:val="24"/>
        </w:rPr>
        <w:t xml:space="preserve"> слушаний по проектам изменений </w:t>
      </w:r>
      <w:r w:rsidRPr="00246819">
        <w:rPr>
          <w:sz w:val="24"/>
          <w:szCs w:val="24"/>
        </w:rPr>
        <w:t>в правила благоустройства территорий муниципального образования осуществляется в порядке, предусмотренном пунктами 16.1-16.5 настоящего Положения.</w:t>
      </w:r>
    </w:p>
    <w:p w:rsidR="00B2358F" w:rsidRPr="00246819" w:rsidRDefault="00B2358F" w:rsidP="00246819">
      <w:pPr>
        <w:shd w:val="clear" w:color="auto" w:fill="FFFFFF"/>
        <w:spacing w:line="276" w:lineRule="auto"/>
        <w:ind w:firstLine="709"/>
        <w:jc w:val="both"/>
        <w:rPr>
          <w:sz w:val="24"/>
          <w:szCs w:val="24"/>
        </w:rPr>
      </w:pPr>
    </w:p>
    <w:p w:rsidR="00B2358F" w:rsidRPr="00246819" w:rsidRDefault="00B2358F" w:rsidP="00246819">
      <w:pPr>
        <w:shd w:val="clear" w:color="auto" w:fill="FFFFFF"/>
        <w:spacing w:line="276" w:lineRule="auto"/>
        <w:ind w:firstLine="709"/>
        <w:jc w:val="both"/>
        <w:rPr>
          <w:sz w:val="24"/>
          <w:szCs w:val="24"/>
        </w:rPr>
      </w:pPr>
    </w:p>
    <w:p w:rsidR="00B2358F" w:rsidRPr="00246819" w:rsidRDefault="00B2358F" w:rsidP="00246819">
      <w:pPr>
        <w:spacing w:line="276" w:lineRule="auto"/>
        <w:rPr>
          <w:sz w:val="24"/>
          <w:szCs w:val="24"/>
        </w:rPr>
      </w:pPr>
    </w:p>
    <w:sectPr w:rsidR="00B2358F" w:rsidRPr="00246819" w:rsidSect="00246819">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Times New Rozaliy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altName w:val="Times New Roman"/>
    <w:panose1 w:val="02020500000000000000"/>
    <w:charset w:val="00"/>
    <w:family w:val="roman"/>
    <w:pitch w:val="variable"/>
    <w:sig w:usb0="00000287" w:usb1="000000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5D77A78"/>
    <w:multiLevelType w:val="multilevel"/>
    <w:tmpl w:val="4FD6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3456C"/>
    <w:rsid w:val="000537E3"/>
    <w:rsid w:val="000D38D5"/>
    <w:rsid w:val="001064FD"/>
    <w:rsid w:val="001E3414"/>
    <w:rsid w:val="001E4D98"/>
    <w:rsid w:val="00227BA0"/>
    <w:rsid w:val="00246819"/>
    <w:rsid w:val="0025357D"/>
    <w:rsid w:val="00345CB4"/>
    <w:rsid w:val="003555F6"/>
    <w:rsid w:val="004854FF"/>
    <w:rsid w:val="004B645A"/>
    <w:rsid w:val="005A5D69"/>
    <w:rsid w:val="005D0272"/>
    <w:rsid w:val="005E1F82"/>
    <w:rsid w:val="0063456C"/>
    <w:rsid w:val="00672053"/>
    <w:rsid w:val="006B4615"/>
    <w:rsid w:val="007A5311"/>
    <w:rsid w:val="008826DD"/>
    <w:rsid w:val="00920614"/>
    <w:rsid w:val="00954C0E"/>
    <w:rsid w:val="009A6967"/>
    <w:rsid w:val="009C57D5"/>
    <w:rsid w:val="00A07B42"/>
    <w:rsid w:val="00A34657"/>
    <w:rsid w:val="00A453F9"/>
    <w:rsid w:val="00AD13A8"/>
    <w:rsid w:val="00B0188E"/>
    <w:rsid w:val="00B2358F"/>
    <w:rsid w:val="00B839E4"/>
    <w:rsid w:val="00BF517C"/>
    <w:rsid w:val="00C233CF"/>
    <w:rsid w:val="00C30E45"/>
    <w:rsid w:val="00CA1221"/>
    <w:rsid w:val="00D72754"/>
    <w:rsid w:val="00D970CB"/>
    <w:rsid w:val="00E42FC5"/>
    <w:rsid w:val="00E65893"/>
    <w:rsid w:val="00F26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5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3456C"/>
    <w:pPr>
      <w:keepNext/>
      <w:jc w:val="center"/>
      <w:outlineLvl w:val="0"/>
    </w:pPr>
    <w:rPr>
      <w:rFonts w:ascii="Bash Times New Rozaliya" w:hAnsi="Bash Times New Rozaliya"/>
      <w:b/>
      <w:bCs/>
      <w:sz w:val="28"/>
    </w:rPr>
  </w:style>
  <w:style w:type="paragraph" w:styleId="2">
    <w:name w:val="heading 2"/>
    <w:basedOn w:val="a"/>
    <w:next w:val="a"/>
    <w:link w:val="20"/>
    <w:unhideWhenUsed/>
    <w:qFormat/>
    <w:rsid w:val="0063456C"/>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rsid w:val="0063456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56C"/>
    <w:rPr>
      <w:rFonts w:ascii="Bash Times New Rozaliya" w:eastAsia="Times New Roman" w:hAnsi="Bash Times New Rozaliya" w:cs="Times New Roman"/>
      <w:b/>
      <w:bCs/>
      <w:sz w:val="28"/>
      <w:szCs w:val="20"/>
      <w:lang w:eastAsia="ru-RU"/>
    </w:rPr>
  </w:style>
  <w:style w:type="character" w:customStyle="1" w:styleId="20">
    <w:name w:val="Заголовок 2 Знак"/>
    <w:basedOn w:val="a0"/>
    <w:link w:val="2"/>
    <w:rsid w:val="0063456C"/>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63456C"/>
    <w:rPr>
      <w:rFonts w:ascii="Calibri" w:eastAsia="Times New Roman" w:hAnsi="Calibri" w:cs="Times New Roman"/>
      <w:b/>
      <w:bCs/>
      <w:i/>
      <w:iCs/>
      <w:sz w:val="26"/>
      <w:szCs w:val="26"/>
      <w:lang w:eastAsia="ru-RU"/>
    </w:rPr>
  </w:style>
  <w:style w:type="paragraph" w:styleId="a3">
    <w:name w:val="Body Text"/>
    <w:basedOn w:val="a"/>
    <w:link w:val="a4"/>
    <w:semiHidden/>
    <w:unhideWhenUsed/>
    <w:rsid w:val="0063456C"/>
    <w:pPr>
      <w:spacing w:after="120"/>
    </w:pPr>
    <w:rPr>
      <w:sz w:val="24"/>
      <w:szCs w:val="24"/>
    </w:rPr>
  </w:style>
  <w:style w:type="character" w:customStyle="1" w:styleId="a4">
    <w:name w:val="Основной текст Знак"/>
    <w:basedOn w:val="a0"/>
    <w:link w:val="a3"/>
    <w:semiHidden/>
    <w:rsid w:val="0063456C"/>
    <w:rPr>
      <w:rFonts w:ascii="Times New Roman" w:eastAsia="Times New Roman" w:hAnsi="Times New Roman" w:cs="Times New Roman"/>
      <w:sz w:val="24"/>
      <w:szCs w:val="24"/>
      <w:lang w:eastAsia="ru-RU"/>
    </w:rPr>
  </w:style>
  <w:style w:type="paragraph" w:styleId="a5">
    <w:name w:val="Normal (Web)"/>
    <w:basedOn w:val="a"/>
    <w:uiPriority w:val="99"/>
    <w:unhideWhenUsed/>
    <w:rsid w:val="00A34657"/>
    <w:pPr>
      <w:spacing w:before="100" w:beforeAutospacing="1" w:after="100" w:afterAutospacing="1"/>
    </w:pPr>
    <w:rPr>
      <w:sz w:val="24"/>
      <w:szCs w:val="24"/>
    </w:rPr>
  </w:style>
  <w:style w:type="character" w:customStyle="1" w:styleId="apple-converted-space">
    <w:name w:val="apple-converted-space"/>
    <w:basedOn w:val="a0"/>
    <w:rsid w:val="00A34657"/>
  </w:style>
  <w:style w:type="paragraph" w:customStyle="1" w:styleId="ConsPlusNormal">
    <w:name w:val="ConsPlusNormal"/>
    <w:rsid w:val="003555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C233CF"/>
    <w:rPr>
      <w:rFonts w:ascii="Tahoma" w:hAnsi="Tahoma" w:cs="Tahoma"/>
      <w:sz w:val="16"/>
      <w:szCs w:val="16"/>
    </w:rPr>
  </w:style>
  <w:style w:type="character" w:customStyle="1" w:styleId="a7">
    <w:name w:val="Текст выноски Знак"/>
    <w:basedOn w:val="a0"/>
    <w:link w:val="a6"/>
    <w:uiPriority w:val="99"/>
    <w:semiHidden/>
    <w:rsid w:val="00C233CF"/>
    <w:rPr>
      <w:rFonts w:ascii="Tahoma" w:eastAsia="Times New Roman" w:hAnsi="Tahoma" w:cs="Tahoma"/>
      <w:sz w:val="16"/>
      <w:szCs w:val="16"/>
      <w:lang w:eastAsia="ru-RU"/>
    </w:rPr>
  </w:style>
  <w:style w:type="paragraph" w:customStyle="1" w:styleId="a8">
    <w:name w:val="Знак Знак Знак Знак Знак Знак Знак Знак Знак Знак Знак Знак Знак"/>
    <w:basedOn w:val="a"/>
    <w:rsid w:val="001E4D98"/>
    <w:pPr>
      <w:widowControl w:val="0"/>
      <w:adjustRightInd w:val="0"/>
      <w:spacing w:after="160" w:line="240" w:lineRule="exact"/>
      <w:jc w:val="right"/>
    </w:pPr>
    <w:rPr>
      <w:lang w:val="en-GB" w:eastAsia="en-US"/>
    </w:rPr>
  </w:style>
  <w:style w:type="paragraph" w:customStyle="1" w:styleId="31">
    <w:name w:val="Основной текст с отступом 31"/>
    <w:basedOn w:val="a"/>
    <w:rsid w:val="001E4D98"/>
    <w:pPr>
      <w:suppressAutoHyphens/>
      <w:ind w:firstLine="720"/>
    </w:pPr>
    <w:rPr>
      <w:sz w:val="28"/>
      <w:lang w:eastAsia="zh-CN"/>
    </w:rPr>
  </w:style>
  <w:style w:type="character" w:customStyle="1" w:styleId="11">
    <w:name w:val="Заголовок №1_"/>
    <w:basedOn w:val="a0"/>
    <w:link w:val="12"/>
    <w:rsid w:val="00B2358F"/>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B2358F"/>
    <w:pPr>
      <w:shd w:val="clear" w:color="auto" w:fill="FFFFFF"/>
      <w:spacing w:before="900" w:line="322" w:lineRule="exact"/>
      <w:outlineLvl w:val="0"/>
    </w:pPr>
    <w:rPr>
      <w:sz w:val="27"/>
      <w:szCs w:val="27"/>
      <w:lang w:eastAsia="en-US"/>
    </w:rPr>
  </w:style>
  <w:style w:type="character" w:styleId="a9">
    <w:name w:val="Hyperlink"/>
    <w:rsid w:val="00B2358F"/>
    <w:rPr>
      <w:color w:val="0000FF"/>
      <w:u w:val="single"/>
    </w:rPr>
  </w:style>
  <w:style w:type="character" w:styleId="aa">
    <w:name w:val="footnote reference"/>
    <w:basedOn w:val="a0"/>
    <w:uiPriority w:val="99"/>
    <w:semiHidden/>
    <w:unhideWhenUsed/>
    <w:rsid w:val="00B2358F"/>
    <w:rPr>
      <w:vertAlign w:val="superscript"/>
    </w:rPr>
  </w:style>
</w:styles>
</file>

<file path=word/webSettings.xml><?xml version="1.0" encoding="utf-8"?>
<w:webSettings xmlns:r="http://schemas.openxmlformats.org/officeDocument/2006/relationships" xmlns:w="http://schemas.openxmlformats.org/wordprocessingml/2006/main">
  <w:divs>
    <w:div w:id="657459881">
      <w:bodyDiv w:val="1"/>
      <w:marLeft w:val="0"/>
      <w:marRight w:val="0"/>
      <w:marTop w:val="0"/>
      <w:marBottom w:val="0"/>
      <w:divBdr>
        <w:top w:val="none" w:sz="0" w:space="0" w:color="auto"/>
        <w:left w:val="none" w:sz="0" w:space="0" w:color="auto"/>
        <w:bottom w:val="none" w:sz="0" w:space="0" w:color="auto"/>
        <w:right w:val="none" w:sz="0" w:space="0" w:color="auto"/>
      </w:divBdr>
    </w:div>
    <w:div w:id="14479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1D76BCE-B424-4E9C-8EA1-8B31435D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5123</Words>
  <Characters>29204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Чапаевский сельсовет</dc:creator>
  <cp:keywords/>
  <dc:description/>
  <cp:lastModifiedBy>Чапаевский сельсовет</cp:lastModifiedBy>
  <cp:revision>19</cp:revision>
  <cp:lastPrinted>2017-10-16T06:57:00Z</cp:lastPrinted>
  <dcterms:created xsi:type="dcterms:W3CDTF">2017-07-17T04:03:00Z</dcterms:created>
  <dcterms:modified xsi:type="dcterms:W3CDTF">2018-05-14T05:40:00Z</dcterms:modified>
</cp:coreProperties>
</file>